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8B3C" w14:textId="77777777" w:rsidR="00744721" w:rsidRPr="00744721" w:rsidRDefault="00744721" w:rsidP="00744721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744721">
        <w:rPr>
          <w:rFonts w:eastAsia="Times New Roman"/>
          <w:b/>
          <w:bCs/>
          <w:color w:val="006CB5"/>
          <w:sz w:val="28"/>
          <w:szCs w:val="28"/>
          <w14:cntxtAlts/>
        </w:rPr>
        <w:t>ECO-Line Netzwerk Baugruppe inkl. Gerätedose</w:t>
      </w:r>
    </w:p>
    <w:p w14:paraId="6AF2D9C2" w14:textId="58B9549F" w:rsidR="00C16DA3" w:rsidRDefault="00744721" w:rsidP="008D7D33">
      <w:pPr>
        <w:widowControl w:val="0"/>
        <w:spacing w:line="285" w:lineRule="auto"/>
        <w:rPr>
          <w:rFonts w:eastAsia="Times New Roman"/>
          <w14:cntxtAlts/>
        </w:rPr>
      </w:pPr>
      <w:r w:rsidRPr="00744721">
        <w:rPr>
          <w:rFonts w:eastAsia="Times New Roman"/>
          <w14:cntxtAlts/>
        </w:rPr>
        <w:t> </w:t>
      </w:r>
    </w:p>
    <w:p w14:paraId="0BD09D3D" w14:textId="277913A1" w:rsidR="008D7D33" w:rsidRPr="00C16DA3" w:rsidRDefault="008D7D33" w:rsidP="008D7D33">
      <w:pPr>
        <w:widowControl w:val="0"/>
        <w:spacing w:line="285" w:lineRule="auto"/>
        <w:rPr>
          <w:rFonts w:eastAsia="Times New Roman"/>
          <w14:cntxtAlts/>
        </w:rPr>
      </w:pPr>
      <w:r w:rsidRPr="008D7D33">
        <w:rPr>
          <w:rFonts w:eastAsia="Times New Roman"/>
          <w:b/>
          <w:bCs/>
          <w:caps/>
          <w:color w:val="4F81BD"/>
          <w:sz w:val="22"/>
          <w:szCs w:val="22"/>
          <w14:cntxtAlts/>
        </w:rPr>
        <w:t>Beschreibung</w:t>
      </w:r>
    </w:p>
    <w:p w14:paraId="31006702" w14:textId="77777777" w:rsidR="00744721" w:rsidRPr="00744721" w:rsidRDefault="00744721" w:rsidP="00744721">
      <w:pPr>
        <w:widowControl w:val="0"/>
        <w:spacing w:after="0" w:line="288" w:lineRule="auto"/>
        <w:rPr>
          <w:rFonts w:eastAsia="Times New Roman"/>
          <w:sz w:val="18"/>
          <w:szCs w:val="18"/>
          <w14:cntxtAlts/>
        </w:rPr>
      </w:pPr>
      <w:r w:rsidRPr="00744721">
        <w:rPr>
          <w:rFonts w:eastAsia="Times New Roman"/>
          <w:b/>
          <w:bCs/>
          <w:sz w:val="18"/>
          <w:szCs w:val="18"/>
          <w14:cntxtAlts/>
        </w:rPr>
        <w:t>Netzwerkbaugruppe inkl. Gerätedose.</w:t>
      </w:r>
    </w:p>
    <w:p w14:paraId="777C7F6F" w14:textId="77777777" w:rsidR="00744721" w:rsidRPr="00744721" w:rsidRDefault="00744721" w:rsidP="00744721">
      <w:pPr>
        <w:spacing w:after="0" w:line="288" w:lineRule="auto"/>
        <w:rPr>
          <w:rFonts w:eastAsia="Times New Roman"/>
          <w:sz w:val="18"/>
          <w:szCs w:val="18"/>
          <w14:cntxtAlts/>
        </w:rPr>
      </w:pPr>
      <w:r w:rsidRPr="00744721">
        <w:rPr>
          <w:rFonts w:eastAsia="Times New Roman"/>
          <w:sz w:val="18"/>
          <w:szCs w:val="18"/>
          <w14:cntxtAlts/>
        </w:rPr>
        <w:t> </w:t>
      </w:r>
    </w:p>
    <w:p w14:paraId="7E31AFA5" w14:textId="77777777" w:rsidR="00744721" w:rsidRPr="00744721" w:rsidRDefault="00744721" w:rsidP="00744721">
      <w:pPr>
        <w:widowControl w:val="0"/>
        <w:spacing w:after="0" w:line="288" w:lineRule="auto"/>
        <w:rPr>
          <w:rFonts w:eastAsia="Times New Roman"/>
          <w:sz w:val="18"/>
          <w:szCs w:val="18"/>
          <w14:cntxtAlts/>
        </w:rPr>
      </w:pPr>
      <w:r w:rsidRPr="00744721">
        <w:rPr>
          <w:rFonts w:eastAsia="Times New Roman"/>
          <w:b/>
          <w:bCs/>
          <w:sz w:val="18"/>
          <w:szCs w:val="18"/>
          <w14:cntxtAlts/>
        </w:rPr>
        <w:t>Lieferumfang:</w:t>
      </w:r>
      <w:r w:rsidRPr="00744721">
        <w:rPr>
          <w:rFonts w:eastAsia="Times New Roman"/>
          <w:sz w:val="18"/>
          <w:szCs w:val="18"/>
          <w14:cntxtAlts/>
        </w:rPr>
        <w:t xml:space="preserve"> Netzwerkbaustein in der Armaturen-Elektronik, Spannungswandler 12 V DC/6 V DC, vergossen in einem Kleinstgehäuse, Schalterdose inkl. Kunststoffabdeckung mit Kabeldurchführungen (Abstand der Deckelbefestigungslöcher 60 mm), Raps-Anschlusskabel zum Anschluss der Steuerleitung der Armatur, 2 Verbindungsklemmen zum bauseitigen Anschluss an die Stromversorgung 12 V DC oder zum Anschluss der Armatur an eine Zentralsteuerung mit Netzstromversorgung.</w:t>
      </w:r>
    </w:p>
    <w:p w14:paraId="05727E0D" w14:textId="3C89CDF4" w:rsidR="004D4066" w:rsidRPr="00744721" w:rsidRDefault="00744721" w:rsidP="00744721">
      <w:pPr>
        <w:spacing w:after="0" w:line="288" w:lineRule="auto"/>
        <w:rPr>
          <w:rFonts w:eastAsia="Times New Roman"/>
          <w:sz w:val="18"/>
          <w:szCs w:val="18"/>
          <w14:cntxtAlts/>
        </w:rPr>
      </w:pPr>
      <w:r w:rsidRPr="00744721">
        <w:rPr>
          <w:rFonts w:eastAsia="Times New Roman"/>
          <w:b/>
          <w:bCs/>
          <w:sz w:val="18"/>
          <w:szCs w:val="18"/>
          <w14:cntxtAlts/>
        </w:rPr>
        <w:t>Fabrikat</w:t>
      </w:r>
      <w:r w:rsidRPr="00744721">
        <w:rPr>
          <w:rFonts w:eastAsia="Times New Roman"/>
          <w:sz w:val="18"/>
          <w:szCs w:val="18"/>
          <w14:cntxtAlts/>
        </w:rPr>
        <w:t>: Water &amp; More</w:t>
      </w:r>
    </w:p>
    <w:sectPr w:rsidR="004D4066" w:rsidRPr="007447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23FE2"/>
    <w:rsid w:val="00055001"/>
    <w:rsid w:val="000B1E6E"/>
    <w:rsid w:val="000C028E"/>
    <w:rsid w:val="00134278"/>
    <w:rsid w:val="00152039"/>
    <w:rsid w:val="00184629"/>
    <w:rsid w:val="001D66F5"/>
    <w:rsid w:val="00251CD2"/>
    <w:rsid w:val="00267054"/>
    <w:rsid w:val="00267F59"/>
    <w:rsid w:val="0030241B"/>
    <w:rsid w:val="003040DD"/>
    <w:rsid w:val="003264A3"/>
    <w:rsid w:val="003445AC"/>
    <w:rsid w:val="003558E0"/>
    <w:rsid w:val="003630A0"/>
    <w:rsid w:val="0036747B"/>
    <w:rsid w:val="003A1032"/>
    <w:rsid w:val="00402692"/>
    <w:rsid w:val="004416FA"/>
    <w:rsid w:val="00453B35"/>
    <w:rsid w:val="004712B7"/>
    <w:rsid w:val="00474C60"/>
    <w:rsid w:val="00477EB6"/>
    <w:rsid w:val="004942FE"/>
    <w:rsid w:val="004A5051"/>
    <w:rsid w:val="004B3D88"/>
    <w:rsid w:val="004C7178"/>
    <w:rsid w:val="004D4066"/>
    <w:rsid w:val="005955D2"/>
    <w:rsid w:val="005C706B"/>
    <w:rsid w:val="0060760F"/>
    <w:rsid w:val="006A0DCE"/>
    <w:rsid w:val="006A0E19"/>
    <w:rsid w:val="006B2197"/>
    <w:rsid w:val="006C0115"/>
    <w:rsid w:val="00711B73"/>
    <w:rsid w:val="00744721"/>
    <w:rsid w:val="0077765F"/>
    <w:rsid w:val="007777AA"/>
    <w:rsid w:val="007D3BC9"/>
    <w:rsid w:val="0085380E"/>
    <w:rsid w:val="008631C1"/>
    <w:rsid w:val="00884D95"/>
    <w:rsid w:val="008B3F46"/>
    <w:rsid w:val="008C1B51"/>
    <w:rsid w:val="008D7D33"/>
    <w:rsid w:val="0095376B"/>
    <w:rsid w:val="009653B7"/>
    <w:rsid w:val="00981FF4"/>
    <w:rsid w:val="009879C3"/>
    <w:rsid w:val="009B7EE3"/>
    <w:rsid w:val="00A158A8"/>
    <w:rsid w:val="00AC5D74"/>
    <w:rsid w:val="00BC1155"/>
    <w:rsid w:val="00C16DA3"/>
    <w:rsid w:val="00C54161"/>
    <w:rsid w:val="00C72438"/>
    <w:rsid w:val="00CD4C71"/>
    <w:rsid w:val="00D3733B"/>
    <w:rsid w:val="00D615D3"/>
    <w:rsid w:val="00D70FD6"/>
    <w:rsid w:val="00DB32E1"/>
    <w:rsid w:val="00DE36F3"/>
    <w:rsid w:val="00E412FC"/>
    <w:rsid w:val="00E42FFC"/>
    <w:rsid w:val="00F16E98"/>
    <w:rsid w:val="00F278EC"/>
    <w:rsid w:val="00F7063E"/>
    <w:rsid w:val="00F84CA5"/>
    <w:rsid w:val="00F9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2</cp:revision>
  <dcterms:created xsi:type="dcterms:W3CDTF">2021-08-22T17:02:00Z</dcterms:created>
  <dcterms:modified xsi:type="dcterms:W3CDTF">2021-08-22T17:02:00Z</dcterms:modified>
</cp:coreProperties>
</file>