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E982" w14:textId="77777777" w:rsidR="00136F73" w:rsidRPr="00136F73" w:rsidRDefault="00136F73" w:rsidP="00136F7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36F73">
        <w:rPr>
          <w:rFonts w:eastAsia="Times New Roman"/>
          <w:color w:val="006CB5"/>
          <w:sz w:val="28"/>
          <w:szCs w:val="28"/>
          <w14:cntxtAlts/>
        </w:rPr>
        <w:t xml:space="preserve">Urinal </w:t>
      </w:r>
      <w:r w:rsidRPr="00136F73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WMU 5200 </w:t>
      </w:r>
      <w:r w:rsidRPr="00136F73">
        <w:rPr>
          <w:rFonts w:eastAsia="Times New Roman"/>
          <w:color w:val="006CB5"/>
          <w:sz w:val="28"/>
          <w:szCs w:val="28"/>
          <w14:cntxtAlts/>
        </w:rPr>
        <w:t xml:space="preserve">Urinal Spüler, Sensor </w:t>
      </w:r>
      <w:r w:rsidRPr="00136F73">
        <w:rPr>
          <w:rFonts w:eastAsia="Times New Roman"/>
          <w:color w:val="006CB5"/>
          <w14:cntxtAlts/>
        </w:rPr>
        <w:t>(ECO-Line Serie )</w:t>
      </w:r>
    </w:p>
    <w:p w14:paraId="531E9340" w14:textId="29BCB7D1" w:rsidR="00023FE2" w:rsidRPr="00023FE2" w:rsidRDefault="00136F73" w:rsidP="00023FE2">
      <w:pPr>
        <w:widowControl w:val="0"/>
        <w:spacing w:line="285" w:lineRule="auto"/>
        <w:rPr>
          <w:rFonts w:eastAsia="Times New Roman"/>
          <w14:cntxtAlts/>
        </w:rPr>
      </w:pPr>
      <w:r w:rsidRPr="00136F73">
        <w:rPr>
          <w:rFonts w:eastAsia="Times New Roman"/>
          <w14:cntxtAlts/>
        </w:rPr>
        <w:t> </w:t>
      </w:r>
      <w:r w:rsidR="008631C1" w:rsidRPr="008631C1">
        <w:rPr>
          <w:rFonts w:eastAsia="Times New Roman"/>
          <w14:cntxtAlts/>
        </w:rPr>
        <w:t> </w:t>
      </w:r>
      <w:r w:rsidR="008B3F46" w:rsidRPr="008B3F46">
        <w:rPr>
          <w:rFonts w:eastAsia="Times New Roman"/>
          <w14:cntxtAlts/>
        </w:rPr>
        <w:t> </w:t>
      </w:r>
      <w:r w:rsidR="0030241B" w:rsidRPr="0030241B">
        <w:rPr>
          <w:rFonts w:eastAsia="Times New Roman"/>
          <w14:cntxtAlts/>
        </w:rPr>
        <w:t> </w:t>
      </w:r>
      <w:r w:rsidR="00023FE2"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0932D432" w14:textId="77777777" w:rsidR="009849AE" w:rsidRPr="009849AE" w:rsidRDefault="009849AE" w:rsidP="009849AE">
      <w:pPr>
        <w:widowControl w:val="0"/>
        <w:spacing w:after="60" w:line="285" w:lineRule="auto"/>
        <w:rPr>
          <w:rFonts w:eastAsia="Times New Roman"/>
          <w:sz w:val="18"/>
          <w:szCs w:val="18"/>
          <w14:cntxtAlts/>
        </w:rPr>
      </w:pPr>
      <w:r w:rsidRPr="009849AE">
        <w:rPr>
          <w:rFonts w:eastAsia="Times New Roman"/>
          <w:sz w:val="18"/>
          <w:szCs w:val="18"/>
          <w14:cntxtAlts/>
        </w:rPr>
        <w:t>Berührungslos arbeitende, elektronisch gesteuerte Urinal-Spülarmatur für Unterputzmontage (Endmontageset) mit potentialfreiem Kontakt für Hygienespülungen über eine optionale WRS/DRS-Zentralsteuerung oder GLT.</w:t>
      </w:r>
    </w:p>
    <w:p w14:paraId="7E0348F8" w14:textId="77777777" w:rsidR="009849AE" w:rsidRPr="009849AE" w:rsidRDefault="009849AE" w:rsidP="009849AE">
      <w:pPr>
        <w:widowControl w:val="0"/>
        <w:spacing w:after="60" w:line="285" w:lineRule="auto"/>
        <w:rPr>
          <w:rFonts w:eastAsia="Times New Roman"/>
          <w:sz w:val="18"/>
          <w:szCs w:val="18"/>
          <w14:cntxtAlts/>
        </w:rPr>
      </w:pPr>
      <w:r w:rsidRPr="009849AE">
        <w:rPr>
          <w:rFonts w:eastAsia="Times New Roman"/>
          <w:sz w:val="18"/>
          <w:szCs w:val="18"/>
          <w14:cntxtAlts/>
        </w:rPr>
        <w:t>Elektronik ausgestattet mit Stadionspülung</w:t>
      </w:r>
    </w:p>
    <w:p w14:paraId="5F1344E2" w14:textId="77777777" w:rsidR="009849AE" w:rsidRPr="009849AE" w:rsidRDefault="009849AE" w:rsidP="009849AE">
      <w:pPr>
        <w:widowControl w:val="0"/>
        <w:spacing w:after="6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849AE">
        <w:rPr>
          <w:rFonts w:eastAsia="Times New Roman"/>
          <w:b/>
          <w:bCs/>
          <w:sz w:val="18"/>
          <w:szCs w:val="18"/>
          <w14:cntxtAlts/>
        </w:rPr>
        <w:t>Maße:</w:t>
      </w:r>
      <w:r w:rsidRPr="009849AE">
        <w:rPr>
          <w:rFonts w:eastAsia="Times New Roman"/>
          <w:sz w:val="18"/>
          <w:szCs w:val="18"/>
          <w14:cntxtAlts/>
        </w:rPr>
        <w:t xml:space="preserve"> Höhe 149,5 mm, Breite 120 mm, Tiefe 16 mm</w:t>
      </w:r>
      <w:r w:rsidRPr="009849AE">
        <w:rPr>
          <w:rFonts w:eastAsia="Times New Roman"/>
          <w:sz w:val="18"/>
          <w:szCs w:val="18"/>
          <w14:cntxtAlts/>
        </w:rPr>
        <w:br/>
      </w:r>
      <w:r w:rsidRPr="009849AE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9849AE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9849AE">
        <w:rPr>
          <w:rFonts w:eastAsia="Times New Roman"/>
          <w:sz w:val="18"/>
          <w:szCs w:val="18"/>
          <w14:cntxtAlts/>
        </w:rPr>
        <w:br/>
      </w:r>
      <w:r w:rsidRPr="009849AE">
        <w:rPr>
          <w:rFonts w:eastAsia="Times New Roman"/>
          <w:b/>
          <w:bCs/>
          <w:sz w:val="18"/>
          <w:szCs w:val="18"/>
          <w14:cntxtAlts/>
        </w:rPr>
        <w:t>Netzbetrieb:</w:t>
      </w:r>
      <w:r w:rsidRPr="009849AE">
        <w:rPr>
          <w:rFonts w:eastAsia="Times New Roman"/>
          <w:sz w:val="18"/>
          <w:szCs w:val="18"/>
          <w14:cntxtAlts/>
        </w:rPr>
        <w:t xml:space="preserve"> Unterputz-Netzgerät 230 V AC/6 V DC (Zubehör)</w:t>
      </w:r>
      <w:r w:rsidRPr="009849AE">
        <w:rPr>
          <w:rFonts w:eastAsia="Times New Roman"/>
          <w:sz w:val="18"/>
          <w:szCs w:val="18"/>
          <w14:cntxtAlts/>
        </w:rPr>
        <w:br/>
      </w:r>
      <w:r w:rsidRPr="009849AE">
        <w:rPr>
          <w:rFonts w:eastAsia="Times New Roman"/>
          <w:sz w:val="18"/>
          <w:szCs w:val="18"/>
          <w14:cntxtAlts/>
        </w:rPr>
        <w:br/>
      </w:r>
      <w:r w:rsidRPr="009849AE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146766F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Frontplatte aus gebürstetem Chromstahl</w:t>
      </w:r>
    </w:p>
    <w:p w14:paraId="073A3C1F" w14:textId="77777777" w:rsidR="009849AE" w:rsidRPr="009849AE" w:rsidRDefault="009849AE" w:rsidP="009849AE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849AE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602122CA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 xml:space="preserve">Steuereinheit mit bistabilem Magnetventil, hermetisch vergossener Elektronik und Infrarot-Sensorik </w:t>
      </w:r>
    </w:p>
    <w:p w14:paraId="72408731" w14:textId="77777777" w:rsidR="009849AE" w:rsidRPr="009849AE" w:rsidRDefault="009849AE" w:rsidP="009849AE">
      <w:pPr>
        <w:widowControl w:val="0"/>
        <w:spacing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849AE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08F6939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Hygienespülung</w:t>
      </w:r>
      <w:r w:rsidRPr="009849AE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9849AE">
        <w:rPr>
          <w:rFonts w:eastAsia="Times New Roman"/>
          <w:sz w:val="18"/>
          <w:szCs w:val="18"/>
          <w14:cntxtAlts/>
        </w:rPr>
        <w:t>(X-Flow-Aktivierungsalgorithmus): Hyg. Periode aus, 1, 3, 6, 12, 24, 48, 72, 96 oder 108 Std.; Hyg. Spülzeit 3, 4, 5, 10, 15, 30, 60, 90, 120, 150 oder 180 s, Hyg. Stagnationszeit 0,5, 10, 30 s, 1, 3, 5, 10, 30 min, 1, 3, 6 oder 12 Std. - Werkseinstellung 12 Std./4 s/10 min</w:t>
      </w:r>
    </w:p>
    <w:p w14:paraId="08C48474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Hygieneparameter und Anzahl der Spülungen auslesbar über Fernbedienung</w:t>
      </w:r>
    </w:p>
    <w:p w14:paraId="761A1A53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b/>
          <w:bCs/>
          <w:sz w:val="18"/>
          <w:szCs w:val="18"/>
          <w14:cntxtAlts/>
        </w:rPr>
        <w:t>Nutzungsabhängige Spülauslösung durch einstellbare Nutzerzählung z.B. für Hybrid-Urinal GECKO (Stadionspülung)</w:t>
      </w:r>
    </w:p>
    <w:p w14:paraId="6270C73B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Vorspülung (ca. 0,8 Sek. Sofern Magnetventil &gt;5 min. nicht gespült wurde</w:t>
      </w:r>
    </w:p>
    <w:p w14:paraId="1B97FDA0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Hauptspülung ca. 2 Sek nach Wegtreten (Dauer einstellbar 3, 4, … 24 Sek. Werkseinstellung 4 Sek.)</w:t>
      </w:r>
    </w:p>
    <w:p w14:paraId="30E998C6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Nachspülung (off, 6, 8, 10, …, 24 Sek.)</w:t>
      </w:r>
    </w:p>
    <w:p w14:paraId="0C96BFDF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Reinigungsspülung: aus oder alle 1, 3, 6 12, 24, 48, 72, 96 oder 108 Std. – Werkseinstellung: AUS</w:t>
      </w:r>
    </w:p>
    <w:p w14:paraId="0E4B7C9F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Wasserstoppzeit (einstellbar)</w:t>
      </w:r>
    </w:p>
    <w:p w14:paraId="00F8927E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 xml:space="preserve">Kurze Stoppzeit: 1, 2, 3, 4, 5, 6, 7, 8, 9 oder 10 min - Werkseinstellung 3 min </w:t>
      </w:r>
    </w:p>
    <w:p w14:paraId="5B189E20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Lange Stoppzeit: 0,5; 1, 2, 3, 4, 5, 6, 7, 8, 9,10, 11 oder 12 Std. – Werkseinstellung 6 Std.</w:t>
      </w:r>
    </w:p>
    <w:p w14:paraId="5A770DDD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Durchflussmenge 18 Liter/min</w:t>
      </w:r>
    </w:p>
    <w:p w14:paraId="245BAD3B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Druckbereich 0,5 - 8 bar</w:t>
      </w:r>
    </w:p>
    <w:p w14:paraId="6C117105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pacing w:val="-2"/>
          <w:sz w:val="18"/>
          <w:szCs w:val="18"/>
          <w14:cntxtAlts/>
        </w:rPr>
        <w:t xml:space="preserve">Verweilzeit mindestens 4 s zur Auslösung einer Spülung, </w:t>
      </w:r>
    </w:p>
    <w:p w14:paraId="7429BCAE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pacing w:val="-2"/>
          <w:sz w:val="18"/>
          <w:szCs w:val="18"/>
          <w14:cntxtAlts/>
        </w:rPr>
        <w:t>Parameter einstellbar mit optionaler LCD Fernbedienung</w:t>
      </w:r>
    </w:p>
    <w:p w14:paraId="003866C3" w14:textId="77777777" w:rsidR="009849AE" w:rsidRPr="009849AE" w:rsidRDefault="009849AE" w:rsidP="009849AE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849AE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ECAEA95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19962243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2FAD14CD" w14:textId="77777777" w:rsidR="009849AE" w:rsidRPr="009849AE" w:rsidRDefault="009849AE" w:rsidP="009849A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849A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849A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849AE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1E03CBCE" w14:textId="77777777" w:rsidR="009849AE" w:rsidRPr="009849AE" w:rsidRDefault="009849AE" w:rsidP="009849AE">
      <w:pPr>
        <w:widowControl w:val="0"/>
        <w:spacing w:after="0" w:line="280" w:lineRule="auto"/>
        <w:rPr>
          <w:rFonts w:eastAsia="Times New Roman"/>
          <w14:cntxtAlts/>
        </w:rPr>
      </w:pPr>
      <w:r w:rsidRPr="009849AE">
        <w:rPr>
          <w:rFonts w:eastAsia="Times New Roman"/>
          <w:b/>
          <w:bCs/>
          <w:sz w:val="18"/>
          <w:szCs w:val="18"/>
          <w14:cntxtAlts/>
        </w:rPr>
        <w:t>Fabrikat</w:t>
      </w:r>
      <w:r w:rsidRPr="009849AE">
        <w:rPr>
          <w:rFonts w:eastAsia="Times New Roman"/>
          <w:sz w:val="18"/>
          <w:szCs w:val="18"/>
          <w14:cntxtAlts/>
        </w:rPr>
        <w:t>: Water &amp; More</w:t>
      </w:r>
    </w:p>
    <w:p w14:paraId="12AE66E5" w14:textId="77777777" w:rsidR="009849AE" w:rsidRPr="009849AE" w:rsidRDefault="009849AE" w:rsidP="009849AE">
      <w:pPr>
        <w:widowControl w:val="0"/>
        <w:spacing w:line="285" w:lineRule="auto"/>
        <w:rPr>
          <w:rFonts w:eastAsia="Times New Roman"/>
          <w14:cntxtAlts/>
        </w:rPr>
      </w:pPr>
      <w:r w:rsidRPr="009849AE">
        <w:rPr>
          <w:rFonts w:eastAsia="Times New Roman"/>
          <w14:cntxtAlts/>
        </w:rPr>
        <w:t> </w:t>
      </w:r>
    </w:p>
    <w:p w14:paraId="6F2A0C9B" w14:textId="77777777" w:rsidR="00DB32E1" w:rsidRDefault="00DB32E1" w:rsidP="009849AE">
      <w:pPr>
        <w:widowControl w:val="0"/>
        <w:spacing w:after="6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36F73"/>
    <w:rsid w:val="0015203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95376B"/>
    <w:rsid w:val="00981FF4"/>
    <w:rsid w:val="009849AE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2021-08-03T16:07:00Z</dcterms:created>
  <dcterms:modified xsi:type="dcterms:W3CDTF">2021-08-26T09:08:00Z</dcterms:modified>
</cp:coreProperties>
</file>