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C7A2" w14:textId="77777777" w:rsidR="0095376B" w:rsidRPr="0095376B" w:rsidRDefault="0095376B" w:rsidP="0095376B">
      <w:pPr>
        <w:spacing w:after="0" w:line="276" w:lineRule="auto"/>
        <w:rPr>
          <w:rFonts w:eastAsia="Times New Roman"/>
          <w:b/>
          <w:bCs/>
          <w:color w:val="006CB5"/>
          <w:sz w:val="28"/>
          <w:szCs w:val="28"/>
          <w14:cntxtAlts/>
        </w:rPr>
      </w:pPr>
      <w:r w:rsidRPr="0095376B">
        <w:rPr>
          <w:rFonts w:eastAsia="Times New Roman"/>
          <w:color w:val="006CB5"/>
          <w:sz w:val="28"/>
          <w:szCs w:val="28"/>
          <w14:cntxtAlts/>
        </w:rPr>
        <w:t xml:space="preserve">Münzzeitschalter </w:t>
      </w:r>
      <w:r w:rsidRPr="0095376B">
        <w:rPr>
          <w:rFonts w:eastAsia="Times New Roman"/>
          <w:b/>
          <w:bCs/>
          <w:color w:val="006CB5"/>
          <w:sz w:val="28"/>
          <w:szCs w:val="28"/>
          <w14:cntxtAlts/>
        </w:rPr>
        <w:t>MP 1500</w:t>
      </w:r>
    </w:p>
    <w:p w14:paraId="0BF07450" w14:textId="77777777" w:rsidR="0095376B" w:rsidRPr="0095376B" w:rsidRDefault="0095376B" w:rsidP="0095376B">
      <w:pPr>
        <w:widowControl w:val="0"/>
        <w:spacing w:line="285" w:lineRule="auto"/>
        <w:rPr>
          <w:rFonts w:eastAsia="Times New Roman"/>
          <w14:cntxtAlts/>
        </w:rPr>
      </w:pPr>
      <w:r w:rsidRPr="0095376B">
        <w:rPr>
          <w:rFonts w:eastAsia="Times New Roman"/>
          <w14:cntxtAlts/>
        </w:rPr>
        <w:t> </w:t>
      </w:r>
    </w:p>
    <w:p w14:paraId="54D9729D" w14:textId="009BA61C" w:rsidR="0085380E" w:rsidRPr="0085380E" w:rsidRDefault="0085380E" w:rsidP="00F84CA5">
      <w:pPr>
        <w:widowControl w:val="0"/>
        <w:spacing w:line="285" w:lineRule="auto"/>
        <w:rPr>
          <w:rFonts w:eastAsia="Times New Roman"/>
          <w14:cntxtAlts/>
        </w:rPr>
      </w:pPr>
      <w:r w:rsidRPr="0085380E">
        <w:rPr>
          <w:rFonts w:eastAsia="Times New Roman"/>
          <w:b/>
          <w:bCs/>
          <w:caps/>
          <w:color w:val="4F81BD"/>
          <w:sz w:val="22"/>
          <w:szCs w:val="22"/>
          <w14:cntxtAlts/>
        </w:rPr>
        <w:t xml:space="preserve">armaturenBeschreibung </w:t>
      </w:r>
    </w:p>
    <w:p w14:paraId="63498D8A" w14:textId="77777777" w:rsidR="00146B87" w:rsidRPr="00146B87" w:rsidRDefault="00146B87" w:rsidP="00146B87">
      <w:pPr>
        <w:widowControl w:val="0"/>
        <w:tabs>
          <w:tab w:val="left" w:pos="284"/>
        </w:tabs>
        <w:spacing w:after="0" w:line="280" w:lineRule="auto"/>
        <w:rPr>
          <w:rFonts w:eastAsia="Times New Roman"/>
          <w:bCs/>
          <w:sz w:val="18"/>
          <w:szCs w:val="18"/>
          <w14:cntxtAlts/>
        </w:rPr>
      </w:pPr>
      <w:r w:rsidRPr="00146B87">
        <w:rPr>
          <w:rFonts w:eastAsia="Times New Roman"/>
          <w:b/>
          <w:bCs/>
          <w:sz w:val="18"/>
          <w:szCs w:val="18"/>
          <w14:cntxtAlts/>
        </w:rPr>
        <w:t xml:space="preserve">Der Münzer MP 1500 ist mit einem elektronischen Mehrfach-Münzprüfer für Münzen und Wertmarken ausgestattet. </w:t>
      </w:r>
      <w:r w:rsidRPr="00146B87">
        <w:rPr>
          <w:rFonts w:eastAsia="Times New Roman"/>
          <w:bCs/>
          <w:sz w:val="18"/>
          <w:szCs w:val="18"/>
          <w14:cntxtAlts/>
        </w:rPr>
        <w:t>Der Münzer zeigt nach Einwurf der eingeworfenen Münzen oder Wertmarken oder von beiden in Kombination die gekaufte Wasserlaufzeit in der Anzeige an. Die Höchstzahl der Münzen oder Wertmarken, die für einen Duschvorgang eingeworfen werden dürfen, kann im Münzer eingestellt werden, dabei stehen Werte von 1 bis 9 zur Auswahl. Es dürfen für einen Duschvorgang nur Münzen oder Wertmarken bis zu einer Höchstwasserlaufzeit von 999 Minuten eingeworfen werden.</w:t>
      </w:r>
    </w:p>
    <w:p w14:paraId="17C7E577" w14:textId="77777777" w:rsidR="00146B87" w:rsidRPr="00146B87" w:rsidRDefault="00146B87" w:rsidP="00146B87">
      <w:pPr>
        <w:widowControl w:val="0"/>
        <w:tabs>
          <w:tab w:val="left" w:pos="284"/>
        </w:tabs>
        <w:spacing w:after="0" w:line="280" w:lineRule="auto"/>
        <w:rPr>
          <w:rFonts w:eastAsia="Times New Roman"/>
          <w:bCs/>
          <w:sz w:val="18"/>
          <w:szCs w:val="18"/>
          <w14:cntxtAlts/>
        </w:rPr>
      </w:pPr>
      <w:r w:rsidRPr="00146B87">
        <w:rPr>
          <w:rFonts w:eastAsia="Times New Roman"/>
          <w:b/>
          <w:bCs/>
          <w:sz w:val="18"/>
          <w:szCs w:val="18"/>
          <w14:cntxtAlts/>
        </w:rPr>
        <w:t>Maße:</w:t>
      </w:r>
      <w:r w:rsidRPr="00146B87">
        <w:rPr>
          <w:rFonts w:eastAsia="Times New Roman"/>
          <w:sz w:val="18"/>
          <w:szCs w:val="18"/>
          <w14:cntxtAlts/>
        </w:rPr>
        <w:t xml:space="preserve"> Höhe </w:t>
      </w:r>
      <w:r w:rsidRPr="00146B87">
        <w:rPr>
          <w:rFonts w:eastAsia="Times New Roman"/>
          <w:bCs/>
          <w:sz w:val="18"/>
          <w:szCs w:val="18"/>
          <w14:cntxtAlts/>
        </w:rPr>
        <w:t xml:space="preserve">275 mm, Breite 184 mm, Tiefe 155mm </w:t>
      </w:r>
    </w:p>
    <w:p w14:paraId="6ABAC325" w14:textId="77777777" w:rsidR="00146B87" w:rsidRPr="00146B87" w:rsidRDefault="00146B87" w:rsidP="00146B87">
      <w:pPr>
        <w:widowControl w:val="0"/>
        <w:tabs>
          <w:tab w:val="left" w:pos="284"/>
        </w:tabs>
        <w:spacing w:after="0" w:line="280" w:lineRule="auto"/>
        <w:rPr>
          <w:rFonts w:eastAsia="Times New Roman"/>
          <w:bCs/>
          <w:sz w:val="18"/>
          <w:szCs w:val="18"/>
          <w14:cntxtAlts/>
        </w:rPr>
      </w:pPr>
      <w:r w:rsidRPr="00146B87">
        <w:rPr>
          <w:rFonts w:eastAsia="Times New Roman"/>
          <w:b/>
          <w:bCs/>
          <w:sz w:val="18"/>
          <w:szCs w:val="18"/>
          <w14:cntxtAlts/>
        </w:rPr>
        <w:t>Nennspannungen:</w:t>
      </w:r>
      <w:r w:rsidRPr="00146B87">
        <w:rPr>
          <w:rFonts w:eastAsia="Times New Roman"/>
          <w:bCs/>
          <w:sz w:val="18"/>
          <w:szCs w:val="18"/>
          <w14:cntxtAlts/>
        </w:rPr>
        <w:t xml:space="preserve"> 12 V AC, 50/60 Hz </w:t>
      </w:r>
    </w:p>
    <w:p w14:paraId="19DD5622" w14:textId="77777777" w:rsidR="00146B87" w:rsidRPr="00146B87" w:rsidRDefault="00146B87" w:rsidP="00146B87">
      <w:pPr>
        <w:widowControl w:val="0"/>
        <w:tabs>
          <w:tab w:val="left" w:pos="284"/>
        </w:tabs>
        <w:spacing w:after="0" w:line="280" w:lineRule="auto"/>
        <w:rPr>
          <w:rFonts w:eastAsia="Times New Roman"/>
          <w:sz w:val="18"/>
          <w:szCs w:val="18"/>
          <w14:cntxtAlts/>
        </w:rPr>
      </w:pPr>
      <w:r w:rsidRPr="00146B87">
        <w:rPr>
          <w:rFonts w:eastAsia="Times New Roman"/>
          <w:b/>
          <w:bCs/>
          <w:sz w:val="18"/>
          <w:szCs w:val="18"/>
          <w14:cntxtAlts/>
        </w:rPr>
        <w:t>Anschlussleistung:</w:t>
      </w:r>
      <w:r w:rsidRPr="00146B87">
        <w:rPr>
          <w:rFonts w:eastAsia="Times New Roman"/>
          <w:sz w:val="18"/>
          <w:szCs w:val="18"/>
          <w14:cntxtAlts/>
        </w:rPr>
        <w:t xml:space="preserve"> 3 VA</w:t>
      </w:r>
    </w:p>
    <w:p w14:paraId="5B3E1B36" w14:textId="77777777" w:rsidR="00146B87" w:rsidRPr="00146B87" w:rsidRDefault="00146B87" w:rsidP="00146B87">
      <w:pPr>
        <w:widowControl w:val="0"/>
        <w:tabs>
          <w:tab w:val="left" w:pos="284"/>
        </w:tabs>
        <w:spacing w:after="0" w:line="280" w:lineRule="auto"/>
        <w:rPr>
          <w:rFonts w:eastAsia="Times New Roman"/>
          <w:sz w:val="18"/>
          <w:szCs w:val="18"/>
          <w14:cntxtAlts/>
        </w:rPr>
      </w:pPr>
      <w:r w:rsidRPr="00146B87">
        <w:rPr>
          <w:rFonts w:eastAsia="Times New Roman"/>
          <w:b/>
          <w:bCs/>
          <w:sz w:val="18"/>
          <w:szCs w:val="18"/>
          <w14:cntxtAlts/>
        </w:rPr>
        <w:t xml:space="preserve">Schaltleistung: </w:t>
      </w:r>
      <w:r w:rsidRPr="00146B87">
        <w:rPr>
          <w:rFonts w:eastAsia="Times New Roman"/>
          <w:sz w:val="18"/>
          <w:szCs w:val="18"/>
          <w14:cntxtAlts/>
        </w:rPr>
        <w:t>230 V AC, 16 A</w:t>
      </w:r>
    </w:p>
    <w:p w14:paraId="78A6BDAE" w14:textId="77777777" w:rsidR="00146B87" w:rsidRPr="00146B87" w:rsidRDefault="00146B87" w:rsidP="00146B87">
      <w:pPr>
        <w:widowControl w:val="0"/>
        <w:spacing w:after="0" w:line="285" w:lineRule="auto"/>
        <w:ind w:left="142" w:hanging="142"/>
        <w:rPr>
          <w:rFonts w:eastAsia="Times New Roman"/>
          <w:sz w:val="18"/>
          <w:szCs w:val="18"/>
          <w14:cntxtAlts/>
        </w:rPr>
      </w:pPr>
      <w:r w:rsidRPr="00146B87">
        <w:rPr>
          <w:rFonts w:ascii="Symbol" w:eastAsia="Times New Roman" w:hAnsi="Symbol"/>
          <w:sz w:val="10"/>
          <w:szCs w:val="10"/>
          <w:lang w:val="x-none"/>
          <w14:ligatures w14:val="standard"/>
          <w14:cntxtAlts/>
        </w:rPr>
        <w:t>·</w:t>
      </w:r>
      <w:r w:rsidRPr="00146B87">
        <w:rPr>
          <w:rFonts w:eastAsia="Times New Roman"/>
          <w:sz w:val="18"/>
          <w:szCs w:val="18"/>
          <w14:ligatures w14:val="standard"/>
          <w14:cntxtAlts/>
        </w:rPr>
        <w:t> </w:t>
      </w:r>
      <w:r w:rsidRPr="00146B87">
        <w:rPr>
          <w:rFonts w:eastAsia="Times New Roman"/>
          <w:sz w:val="18"/>
          <w:szCs w:val="18"/>
          <w14:cntxtAlts/>
        </w:rPr>
        <w:t xml:space="preserve">Einfache digitale Zeitvorwahl über Drehschalter </w:t>
      </w:r>
    </w:p>
    <w:p w14:paraId="2FC7BEF6" w14:textId="77777777" w:rsidR="00146B87" w:rsidRPr="00146B87" w:rsidRDefault="00146B87" w:rsidP="00146B87">
      <w:pPr>
        <w:widowControl w:val="0"/>
        <w:spacing w:after="0" w:line="285" w:lineRule="auto"/>
        <w:ind w:left="142" w:hanging="142"/>
        <w:rPr>
          <w:rFonts w:eastAsia="Times New Roman"/>
          <w:sz w:val="18"/>
          <w:szCs w:val="18"/>
          <w14:cntxtAlts/>
        </w:rPr>
      </w:pPr>
      <w:r w:rsidRPr="00146B87">
        <w:rPr>
          <w:rFonts w:ascii="Symbol" w:eastAsia="Times New Roman" w:hAnsi="Symbol"/>
          <w:sz w:val="10"/>
          <w:szCs w:val="10"/>
          <w:lang w:val="x-none"/>
          <w14:ligatures w14:val="standard"/>
          <w14:cntxtAlts/>
        </w:rPr>
        <w:t>·</w:t>
      </w:r>
      <w:r w:rsidRPr="00146B87">
        <w:rPr>
          <w:rFonts w:eastAsia="Times New Roman"/>
          <w:sz w:val="18"/>
          <w:szCs w:val="18"/>
          <w14:ligatures w14:val="standard"/>
          <w14:cntxtAlts/>
        </w:rPr>
        <w:t> </w:t>
      </w:r>
      <w:r w:rsidRPr="00146B87">
        <w:rPr>
          <w:rFonts w:eastAsia="Times New Roman"/>
          <w:sz w:val="18"/>
          <w:szCs w:val="18"/>
          <w14:cntxtAlts/>
        </w:rPr>
        <w:t>Elektronischer 3-fach-Münzprüfer: Es dürfen höchstens drei verschiedene Münzen und/oder Wertmarken einprogrammiert werden.</w:t>
      </w:r>
    </w:p>
    <w:p w14:paraId="1CF5BBDC" w14:textId="77777777" w:rsidR="00146B87" w:rsidRPr="00146B87" w:rsidRDefault="00146B87" w:rsidP="00146B87">
      <w:pPr>
        <w:widowControl w:val="0"/>
        <w:spacing w:after="0" w:line="285" w:lineRule="auto"/>
        <w:ind w:left="142" w:hanging="142"/>
        <w:rPr>
          <w:rFonts w:eastAsia="Times New Roman"/>
          <w:b/>
          <w:bCs/>
          <w:color w:val="0033CC"/>
          <w:sz w:val="18"/>
          <w:szCs w:val="18"/>
          <w14:cntxtAlts/>
        </w:rPr>
      </w:pPr>
      <w:r w:rsidRPr="00146B87">
        <w:rPr>
          <w:rFonts w:ascii="Symbol" w:eastAsia="Times New Roman" w:hAnsi="Symbol"/>
          <w:sz w:val="10"/>
          <w:szCs w:val="10"/>
          <w:lang w:val="x-none"/>
          <w14:ligatures w14:val="standard"/>
          <w14:cntxtAlts/>
        </w:rPr>
        <w:t>·</w:t>
      </w:r>
      <w:r w:rsidRPr="00146B87">
        <w:rPr>
          <w:rFonts w:eastAsia="Times New Roman"/>
          <w:sz w:val="18"/>
          <w:szCs w:val="18"/>
          <w14:ligatures w14:val="standard"/>
          <w14:cntxtAlts/>
        </w:rPr>
        <w:t> </w:t>
      </w:r>
      <w:r w:rsidRPr="00146B87">
        <w:rPr>
          <w:rFonts w:eastAsia="Times New Roman"/>
          <w:sz w:val="18"/>
          <w:szCs w:val="18"/>
          <w14:cntxtAlts/>
        </w:rPr>
        <w:t xml:space="preserve">Betragsvorwahl (am Münzprüfer) </w:t>
      </w:r>
    </w:p>
    <w:p w14:paraId="1A34AE42" w14:textId="77777777" w:rsidR="00146B87" w:rsidRPr="00146B87" w:rsidRDefault="00146B87" w:rsidP="00146B87">
      <w:pPr>
        <w:widowControl w:val="0"/>
        <w:spacing w:after="0" w:line="285" w:lineRule="auto"/>
        <w:ind w:left="142" w:hanging="142"/>
        <w:rPr>
          <w:rFonts w:eastAsia="Times New Roman"/>
          <w:b/>
          <w:bCs/>
          <w:sz w:val="18"/>
          <w:szCs w:val="18"/>
          <w14:cntxtAlts/>
        </w:rPr>
      </w:pPr>
      <w:r w:rsidRPr="00146B87">
        <w:rPr>
          <w:rFonts w:ascii="Symbol" w:eastAsia="Times New Roman" w:hAnsi="Symbol"/>
          <w:sz w:val="10"/>
          <w:szCs w:val="10"/>
          <w:lang w:val="x-none"/>
          <w14:ligatures w14:val="standard"/>
          <w14:cntxtAlts/>
        </w:rPr>
        <w:t>·</w:t>
      </w:r>
      <w:r w:rsidRPr="00146B87">
        <w:rPr>
          <w:rFonts w:eastAsia="Times New Roman"/>
          <w:sz w:val="18"/>
          <w:szCs w:val="18"/>
          <w14:ligatures w14:val="standard"/>
          <w14:cntxtAlts/>
        </w:rPr>
        <w:t> </w:t>
      </w:r>
      <w:r w:rsidRPr="00146B87">
        <w:rPr>
          <w:rFonts w:eastAsia="Times New Roman"/>
          <w:sz w:val="18"/>
          <w:szCs w:val="18"/>
          <w14:cntxtAlts/>
        </w:rPr>
        <w:t xml:space="preserve">Zählimpulse pro Münze frei wählbar </w:t>
      </w:r>
    </w:p>
    <w:p w14:paraId="720DCA74" w14:textId="77777777" w:rsidR="00146B87" w:rsidRPr="00146B87" w:rsidRDefault="00146B87" w:rsidP="00146B87">
      <w:pPr>
        <w:widowControl w:val="0"/>
        <w:spacing w:after="0" w:line="280" w:lineRule="auto"/>
        <w:rPr>
          <w:rFonts w:eastAsia="Times New Roman"/>
          <w:sz w:val="18"/>
          <w:szCs w:val="18"/>
          <w14:cntxtAlts/>
        </w:rPr>
      </w:pPr>
      <w:r w:rsidRPr="00146B87">
        <w:rPr>
          <w:rFonts w:eastAsia="Times New Roman"/>
          <w:b/>
          <w:bCs/>
          <w:sz w:val="18"/>
          <w:szCs w:val="18"/>
          <w14:cntxtAlts/>
        </w:rPr>
        <w:t>Höchstdauer des Wasserlaufs je Duschvorgang:</w:t>
      </w:r>
      <w:r w:rsidRPr="00146B87">
        <w:rPr>
          <w:rFonts w:eastAsia="Times New Roman"/>
          <w:sz w:val="18"/>
          <w:szCs w:val="18"/>
          <w14:cntxtAlts/>
        </w:rPr>
        <w:t xml:space="preserve"> 0 bis 999 min einstellbar</w:t>
      </w:r>
      <w:r w:rsidRPr="00146B87">
        <w:rPr>
          <w:rFonts w:eastAsia="Times New Roman"/>
          <w:sz w:val="18"/>
          <w:szCs w:val="18"/>
          <w14:cntxtAlts/>
        </w:rPr>
        <w:br/>
      </w:r>
      <w:r w:rsidRPr="00146B87">
        <w:rPr>
          <w:rFonts w:eastAsia="Times New Roman"/>
          <w:b/>
          <w:bCs/>
          <w:sz w:val="18"/>
          <w:szCs w:val="18"/>
          <w14:cntxtAlts/>
        </w:rPr>
        <w:t>Vorlaufzeit:</w:t>
      </w:r>
      <w:r w:rsidRPr="00146B87">
        <w:rPr>
          <w:rFonts w:eastAsia="Times New Roman"/>
          <w:sz w:val="18"/>
          <w:szCs w:val="18"/>
          <w14:cntxtAlts/>
        </w:rPr>
        <w:t xml:space="preserve"> 0 bis 9 min einstellbar</w:t>
      </w:r>
      <w:r w:rsidRPr="00146B87">
        <w:rPr>
          <w:rFonts w:eastAsia="Times New Roman"/>
          <w:sz w:val="18"/>
          <w:szCs w:val="18"/>
          <w14:cntxtAlts/>
        </w:rPr>
        <w:br/>
      </w:r>
      <w:r w:rsidRPr="00146B87">
        <w:rPr>
          <w:rFonts w:eastAsia="Times New Roman"/>
          <w:b/>
          <w:bCs/>
          <w:sz w:val="18"/>
          <w:szCs w:val="18"/>
          <w14:cntxtAlts/>
        </w:rPr>
        <w:t>Mindestdauer des Wasserlaufs je Duschvorgang:</w:t>
      </w:r>
      <w:r w:rsidRPr="00146B87">
        <w:rPr>
          <w:rFonts w:eastAsia="Times New Roman"/>
          <w:sz w:val="18"/>
          <w:szCs w:val="18"/>
          <w14:cntxtAlts/>
        </w:rPr>
        <w:t xml:space="preserve"> 0 bis 99 min einstellbar</w:t>
      </w:r>
      <w:r w:rsidRPr="00146B87">
        <w:rPr>
          <w:rFonts w:eastAsia="Times New Roman"/>
          <w:sz w:val="18"/>
          <w:szCs w:val="18"/>
          <w14:cntxtAlts/>
        </w:rPr>
        <w:br/>
      </w:r>
      <w:r w:rsidRPr="00146B87">
        <w:rPr>
          <w:rFonts w:eastAsia="Times New Roman"/>
          <w:b/>
          <w:bCs/>
          <w:sz w:val="18"/>
          <w:szCs w:val="18"/>
          <w14:cntxtAlts/>
        </w:rPr>
        <w:t>Münzvorwahl:</w:t>
      </w:r>
      <w:r w:rsidRPr="00146B87">
        <w:rPr>
          <w:rFonts w:eastAsia="Times New Roman"/>
          <w:sz w:val="18"/>
          <w:szCs w:val="18"/>
          <w14:cntxtAlts/>
        </w:rPr>
        <w:t xml:space="preserve"> 1 bis 9 min für einen Zählvorgang einstellbar </w:t>
      </w:r>
    </w:p>
    <w:p w14:paraId="161CB1FD" w14:textId="77777777" w:rsidR="00146B87" w:rsidRPr="00146B87" w:rsidRDefault="00146B87" w:rsidP="00146B87">
      <w:pPr>
        <w:widowControl w:val="0"/>
        <w:spacing w:line="285" w:lineRule="auto"/>
        <w:rPr>
          <w:rFonts w:eastAsia="Times New Roman"/>
          <w14:cntxtAlts/>
        </w:rPr>
      </w:pPr>
      <w:r w:rsidRPr="00146B87">
        <w:rPr>
          <w:rFonts w:eastAsia="Times New Roman"/>
          <w14:cntxtAlts/>
        </w:rPr>
        <w:t> </w:t>
      </w:r>
    </w:p>
    <w:p w14:paraId="6F2A0C9B" w14:textId="77777777" w:rsidR="00DB32E1" w:rsidRDefault="00DB32E1" w:rsidP="00146B87">
      <w:pPr>
        <w:widowControl w:val="0"/>
        <w:tabs>
          <w:tab w:val="left" w:pos="284"/>
        </w:tabs>
        <w:spacing w:after="0" w:line="280" w:lineRule="auto"/>
      </w:pPr>
    </w:p>
    <w:sectPr w:rsidR="00DB3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16D"/>
    <w:multiLevelType w:val="hybridMultilevel"/>
    <w:tmpl w:val="F8E62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D6"/>
    <w:rsid w:val="000C028E"/>
    <w:rsid w:val="00134278"/>
    <w:rsid w:val="00146B87"/>
    <w:rsid w:val="00152039"/>
    <w:rsid w:val="001D66F5"/>
    <w:rsid w:val="00267054"/>
    <w:rsid w:val="003264A3"/>
    <w:rsid w:val="003445AC"/>
    <w:rsid w:val="003558E0"/>
    <w:rsid w:val="003630A0"/>
    <w:rsid w:val="0036747B"/>
    <w:rsid w:val="003A1032"/>
    <w:rsid w:val="00402692"/>
    <w:rsid w:val="004416FA"/>
    <w:rsid w:val="004712B7"/>
    <w:rsid w:val="00474C60"/>
    <w:rsid w:val="00477EB6"/>
    <w:rsid w:val="004942FE"/>
    <w:rsid w:val="004A5051"/>
    <w:rsid w:val="004B3D88"/>
    <w:rsid w:val="005955D2"/>
    <w:rsid w:val="005C706B"/>
    <w:rsid w:val="0060760F"/>
    <w:rsid w:val="006A0DCE"/>
    <w:rsid w:val="006B2197"/>
    <w:rsid w:val="006C0115"/>
    <w:rsid w:val="00711B73"/>
    <w:rsid w:val="0077765F"/>
    <w:rsid w:val="007777AA"/>
    <w:rsid w:val="007D3BC9"/>
    <w:rsid w:val="0085380E"/>
    <w:rsid w:val="008C1B51"/>
    <w:rsid w:val="0095376B"/>
    <w:rsid w:val="00981FF4"/>
    <w:rsid w:val="009879C3"/>
    <w:rsid w:val="009B7EE3"/>
    <w:rsid w:val="00AC5D74"/>
    <w:rsid w:val="00BC1155"/>
    <w:rsid w:val="00C54161"/>
    <w:rsid w:val="00D615D3"/>
    <w:rsid w:val="00D70FD6"/>
    <w:rsid w:val="00DB32E1"/>
    <w:rsid w:val="00DE36F3"/>
    <w:rsid w:val="00E412FC"/>
    <w:rsid w:val="00E42FFC"/>
    <w:rsid w:val="00F7063E"/>
    <w:rsid w:val="00F8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4438"/>
  <w15:chartTrackingRefBased/>
  <w15:docId w15:val="{5084D0EE-7BCA-4D8F-AEB3-14AC0FC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FD6"/>
    <w:pPr>
      <w:spacing w:after="120" w:line="286" w:lineRule="auto"/>
    </w:pPr>
    <w:rPr>
      <w:rFonts w:ascii="Calibri" w:eastAsiaTheme="minorEastAsia" w:hAnsi="Calibri" w:cs="Calibri"/>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96">
      <w:bodyDiv w:val="1"/>
      <w:marLeft w:val="0"/>
      <w:marRight w:val="0"/>
      <w:marTop w:val="0"/>
      <w:marBottom w:val="0"/>
      <w:divBdr>
        <w:top w:val="none" w:sz="0" w:space="0" w:color="auto"/>
        <w:left w:val="none" w:sz="0" w:space="0" w:color="auto"/>
        <w:bottom w:val="none" w:sz="0" w:space="0" w:color="auto"/>
        <w:right w:val="none" w:sz="0" w:space="0" w:color="auto"/>
      </w:divBdr>
    </w:div>
    <w:div w:id="80689502">
      <w:bodyDiv w:val="1"/>
      <w:marLeft w:val="0"/>
      <w:marRight w:val="0"/>
      <w:marTop w:val="0"/>
      <w:marBottom w:val="0"/>
      <w:divBdr>
        <w:top w:val="none" w:sz="0" w:space="0" w:color="auto"/>
        <w:left w:val="none" w:sz="0" w:space="0" w:color="auto"/>
        <w:bottom w:val="none" w:sz="0" w:space="0" w:color="auto"/>
        <w:right w:val="none" w:sz="0" w:space="0" w:color="auto"/>
      </w:divBdr>
    </w:div>
    <w:div w:id="93093046">
      <w:bodyDiv w:val="1"/>
      <w:marLeft w:val="0"/>
      <w:marRight w:val="0"/>
      <w:marTop w:val="0"/>
      <w:marBottom w:val="0"/>
      <w:divBdr>
        <w:top w:val="none" w:sz="0" w:space="0" w:color="auto"/>
        <w:left w:val="none" w:sz="0" w:space="0" w:color="auto"/>
        <w:bottom w:val="none" w:sz="0" w:space="0" w:color="auto"/>
        <w:right w:val="none" w:sz="0" w:space="0" w:color="auto"/>
      </w:divBdr>
    </w:div>
    <w:div w:id="121071534">
      <w:bodyDiv w:val="1"/>
      <w:marLeft w:val="0"/>
      <w:marRight w:val="0"/>
      <w:marTop w:val="0"/>
      <w:marBottom w:val="0"/>
      <w:divBdr>
        <w:top w:val="none" w:sz="0" w:space="0" w:color="auto"/>
        <w:left w:val="none" w:sz="0" w:space="0" w:color="auto"/>
        <w:bottom w:val="none" w:sz="0" w:space="0" w:color="auto"/>
        <w:right w:val="none" w:sz="0" w:space="0" w:color="auto"/>
      </w:divBdr>
    </w:div>
    <w:div w:id="123431213">
      <w:bodyDiv w:val="1"/>
      <w:marLeft w:val="0"/>
      <w:marRight w:val="0"/>
      <w:marTop w:val="0"/>
      <w:marBottom w:val="0"/>
      <w:divBdr>
        <w:top w:val="none" w:sz="0" w:space="0" w:color="auto"/>
        <w:left w:val="none" w:sz="0" w:space="0" w:color="auto"/>
        <w:bottom w:val="none" w:sz="0" w:space="0" w:color="auto"/>
        <w:right w:val="none" w:sz="0" w:space="0" w:color="auto"/>
      </w:divBdr>
    </w:div>
    <w:div w:id="167447299">
      <w:bodyDiv w:val="1"/>
      <w:marLeft w:val="0"/>
      <w:marRight w:val="0"/>
      <w:marTop w:val="0"/>
      <w:marBottom w:val="0"/>
      <w:divBdr>
        <w:top w:val="none" w:sz="0" w:space="0" w:color="auto"/>
        <w:left w:val="none" w:sz="0" w:space="0" w:color="auto"/>
        <w:bottom w:val="none" w:sz="0" w:space="0" w:color="auto"/>
        <w:right w:val="none" w:sz="0" w:space="0" w:color="auto"/>
      </w:divBdr>
    </w:div>
    <w:div w:id="173689343">
      <w:bodyDiv w:val="1"/>
      <w:marLeft w:val="0"/>
      <w:marRight w:val="0"/>
      <w:marTop w:val="0"/>
      <w:marBottom w:val="0"/>
      <w:divBdr>
        <w:top w:val="none" w:sz="0" w:space="0" w:color="auto"/>
        <w:left w:val="none" w:sz="0" w:space="0" w:color="auto"/>
        <w:bottom w:val="none" w:sz="0" w:space="0" w:color="auto"/>
        <w:right w:val="none" w:sz="0" w:space="0" w:color="auto"/>
      </w:divBdr>
    </w:div>
    <w:div w:id="193080951">
      <w:bodyDiv w:val="1"/>
      <w:marLeft w:val="0"/>
      <w:marRight w:val="0"/>
      <w:marTop w:val="0"/>
      <w:marBottom w:val="0"/>
      <w:divBdr>
        <w:top w:val="none" w:sz="0" w:space="0" w:color="auto"/>
        <w:left w:val="none" w:sz="0" w:space="0" w:color="auto"/>
        <w:bottom w:val="none" w:sz="0" w:space="0" w:color="auto"/>
        <w:right w:val="none" w:sz="0" w:space="0" w:color="auto"/>
      </w:divBdr>
    </w:div>
    <w:div w:id="211498522">
      <w:bodyDiv w:val="1"/>
      <w:marLeft w:val="0"/>
      <w:marRight w:val="0"/>
      <w:marTop w:val="0"/>
      <w:marBottom w:val="0"/>
      <w:divBdr>
        <w:top w:val="none" w:sz="0" w:space="0" w:color="auto"/>
        <w:left w:val="none" w:sz="0" w:space="0" w:color="auto"/>
        <w:bottom w:val="none" w:sz="0" w:space="0" w:color="auto"/>
        <w:right w:val="none" w:sz="0" w:space="0" w:color="auto"/>
      </w:divBdr>
    </w:div>
    <w:div w:id="238714852">
      <w:bodyDiv w:val="1"/>
      <w:marLeft w:val="0"/>
      <w:marRight w:val="0"/>
      <w:marTop w:val="0"/>
      <w:marBottom w:val="0"/>
      <w:divBdr>
        <w:top w:val="none" w:sz="0" w:space="0" w:color="auto"/>
        <w:left w:val="none" w:sz="0" w:space="0" w:color="auto"/>
        <w:bottom w:val="none" w:sz="0" w:space="0" w:color="auto"/>
        <w:right w:val="none" w:sz="0" w:space="0" w:color="auto"/>
      </w:divBdr>
    </w:div>
    <w:div w:id="297226123">
      <w:bodyDiv w:val="1"/>
      <w:marLeft w:val="0"/>
      <w:marRight w:val="0"/>
      <w:marTop w:val="0"/>
      <w:marBottom w:val="0"/>
      <w:divBdr>
        <w:top w:val="none" w:sz="0" w:space="0" w:color="auto"/>
        <w:left w:val="none" w:sz="0" w:space="0" w:color="auto"/>
        <w:bottom w:val="none" w:sz="0" w:space="0" w:color="auto"/>
        <w:right w:val="none" w:sz="0" w:space="0" w:color="auto"/>
      </w:divBdr>
    </w:div>
    <w:div w:id="307049733">
      <w:bodyDiv w:val="1"/>
      <w:marLeft w:val="0"/>
      <w:marRight w:val="0"/>
      <w:marTop w:val="0"/>
      <w:marBottom w:val="0"/>
      <w:divBdr>
        <w:top w:val="none" w:sz="0" w:space="0" w:color="auto"/>
        <w:left w:val="none" w:sz="0" w:space="0" w:color="auto"/>
        <w:bottom w:val="none" w:sz="0" w:space="0" w:color="auto"/>
        <w:right w:val="none" w:sz="0" w:space="0" w:color="auto"/>
      </w:divBdr>
    </w:div>
    <w:div w:id="408693816">
      <w:bodyDiv w:val="1"/>
      <w:marLeft w:val="0"/>
      <w:marRight w:val="0"/>
      <w:marTop w:val="0"/>
      <w:marBottom w:val="0"/>
      <w:divBdr>
        <w:top w:val="none" w:sz="0" w:space="0" w:color="auto"/>
        <w:left w:val="none" w:sz="0" w:space="0" w:color="auto"/>
        <w:bottom w:val="none" w:sz="0" w:space="0" w:color="auto"/>
        <w:right w:val="none" w:sz="0" w:space="0" w:color="auto"/>
      </w:divBdr>
    </w:div>
    <w:div w:id="434717178">
      <w:bodyDiv w:val="1"/>
      <w:marLeft w:val="0"/>
      <w:marRight w:val="0"/>
      <w:marTop w:val="0"/>
      <w:marBottom w:val="0"/>
      <w:divBdr>
        <w:top w:val="none" w:sz="0" w:space="0" w:color="auto"/>
        <w:left w:val="none" w:sz="0" w:space="0" w:color="auto"/>
        <w:bottom w:val="none" w:sz="0" w:space="0" w:color="auto"/>
        <w:right w:val="none" w:sz="0" w:space="0" w:color="auto"/>
      </w:divBdr>
    </w:div>
    <w:div w:id="537667551">
      <w:bodyDiv w:val="1"/>
      <w:marLeft w:val="0"/>
      <w:marRight w:val="0"/>
      <w:marTop w:val="0"/>
      <w:marBottom w:val="0"/>
      <w:divBdr>
        <w:top w:val="none" w:sz="0" w:space="0" w:color="auto"/>
        <w:left w:val="none" w:sz="0" w:space="0" w:color="auto"/>
        <w:bottom w:val="none" w:sz="0" w:space="0" w:color="auto"/>
        <w:right w:val="none" w:sz="0" w:space="0" w:color="auto"/>
      </w:divBdr>
    </w:div>
    <w:div w:id="562259416">
      <w:bodyDiv w:val="1"/>
      <w:marLeft w:val="0"/>
      <w:marRight w:val="0"/>
      <w:marTop w:val="0"/>
      <w:marBottom w:val="0"/>
      <w:divBdr>
        <w:top w:val="none" w:sz="0" w:space="0" w:color="auto"/>
        <w:left w:val="none" w:sz="0" w:space="0" w:color="auto"/>
        <w:bottom w:val="none" w:sz="0" w:space="0" w:color="auto"/>
        <w:right w:val="none" w:sz="0" w:space="0" w:color="auto"/>
      </w:divBdr>
    </w:div>
    <w:div w:id="565529849">
      <w:bodyDiv w:val="1"/>
      <w:marLeft w:val="0"/>
      <w:marRight w:val="0"/>
      <w:marTop w:val="0"/>
      <w:marBottom w:val="0"/>
      <w:divBdr>
        <w:top w:val="none" w:sz="0" w:space="0" w:color="auto"/>
        <w:left w:val="none" w:sz="0" w:space="0" w:color="auto"/>
        <w:bottom w:val="none" w:sz="0" w:space="0" w:color="auto"/>
        <w:right w:val="none" w:sz="0" w:space="0" w:color="auto"/>
      </w:divBdr>
    </w:div>
    <w:div w:id="584148453">
      <w:bodyDiv w:val="1"/>
      <w:marLeft w:val="0"/>
      <w:marRight w:val="0"/>
      <w:marTop w:val="0"/>
      <w:marBottom w:val="0"/>
      <w:divBdr>
        <w:top w:val="none" w:sz="0" w:space="0" w:color="auto"/>
        <w:left w:val="none" w:sz="0" w:space="0" w:color="auto"/>
        <w:bottom w:val="none" w:sz="0" w:space="0" w:color="auto"/>
        <w:right w:val="none" w:sz="0" w:space="0" w:color="auto"/>
      </w:divBdr>
    </w:div>
    <w:div w:id="621502274">
      <w:bodyDiv w:val="1"/>
      <w:marLeft w:val="0"/>
      <w:marRight w:val="0"/>
      <w:marTop w:val="0"/>
      <w:marBottom w:val="0"/>
      <w:divBdr>
        <w:top w:val="none" w:sz="0" w:space="0" w:color="auto"/>
        <w:left w:val="none" w:sz="0" w:space="0" w:color="auto"/>
        <w:bottom w:val="none" w:sz="0" w:space="0" w:color="auto"/>
        <w:right w:val="none" w:sz="0" w:space="0" w:color="auto"/>
      </w:divBdr>
    </w:div>
    <w:div w:id="631207560">
      <w:bodyDiv w:val="1"/>
      <w:marLeft w:val="0"/>
      <w:marRight w:val="0"/>
      <w:marTop w:val="0"/>
      <w:marBottom w:val="0"/>
      <w:divBdr>
        <w:top w:val="none" w:sz="0" w:space="0" w:color="auto"/>
        <w:left w:val="none" w:sz="0" w:space="0" w:color="auto"/>
        <w:bottom w:val="none" w:sz="0" w:space="0" w:color="auto"/>
        <w:right w:val="none" w:sz="0" w:space="0" w:color="auto"/>
      </w:divBdr>
    </w:div>
    <w:div w:id="669871291">
      <w:bodyDiv w:val="1"/>
      <w:marLeft w:val="0"/>
      <w:marRight w:val="0"/>
      <w:marTop w:val="0"/>
      <w:marBottom w:val="0"/>
      <w:divBdr>
        <w:top w:val="none" w:sz="0" w:space="0" w:color="auto"/>
        <w:left w:val="none" w:sz="0" w:space="0" w:color="auto"/>
        <w:bottom w:val="none" w:sz="0" w:space="0" w:color="auto"/>
        <w:right w:val="none" w:sz="0" w:space="0" w:color="auto"/>
      </w:divBdr>
    </w:div>
    <w:div w:id="672611982">
      <w:bodyDiv w:val="1"/>
      <w:marLeft w:val="0"/>
      <w:marRight w:val="0"/>
      <w:marTop w:val="0"/>
      <w:marBottom w:val="0"/>
      <w:divBdr>
        <w:top w:val="none" w:sz="0" w:space="0" w:color="auto"/>
        <w:left w:val="none" w:sz="0" w:space="0" w:color="auto"/>
        <w:bottom w:val="none" w:sz="0" w:space="0" w:color="auto"/>
        <w:right w:val="none" w:sz="0" w:space="0" w:color="auto"/>
      </w:divBdr>
    </w:div>
    <w:div w:id="742945639">
      <w:bodyDiv w:val="1"/>
      <w:marLeft w:val="0"/>
      <w:marRight w:val="0"/>
      <w:marTop w:val="0"/>
      <w:marBottom w:val="0"/>
      <w:divBdr>
        <w:top w:val="none" w:sz="0" w:space="0" w:color="auto"/>
        <w:left w:val="none" w:sz="0" w:space="0" w:color="auto"/>
        <w:bottom w:val="none" w:sz="0" w:space="0" w:color="auto"/>
        <w:right w:val="none" w:sz="0" w:space="0" w:color="auto"/>
      </w:divBdr>
    </w:div>
    <w:div w:id="780608701">
      <w:bodyDiv w:val="1"/>
      <w:marLeft w:val="0"/>
      <w:marRight w:val="0"/>
      <w:marTop w:val="0"/>
      <w:marBottom w:val="0"/>
      <w:divBdr>
        <w:top w:val="none" w:sz="0" w:space="0" w:color="auto"/>
        <w:left w:val="none" w:sz="0" w:space="0" w:color="auto"/>
        <w:bottom w:val="none" w:sz="0" w:space="0" w:color="auto"/>
        <w:right w:val="none" w:sz="0" w:space="0" w:color="auto"/>
      </w:divBdr>
    </w:div>
    <w:div w:id="791627915">
      <w:bodyDiv w:val="1"/>
      <w:marLeft w:val="0"/>
      <w:marRight w:val="0"/>
      <w:marTop w:val="0"/>
      <w:marBottom w:val="0"/>
      <w:divBdr>
        <w:top w:val="none" w:sz="0" w:space="0" w:color="auto"/>
        <w:left w:val="none" w:sz="0" w:space="0" w:color="auto"/>
        <w:bottom w:val="none" w:sz="0" w:space="0" w:color="auto"/>
        <w:right w:val="none" w:sz="0" w:space="0" w:color="auto"/>
      </w:divBdr>
    </w:div>
    <w:div w:id="799804509">
      <w:bodyDiv w:val="1"/>
      <w:marLeft w:val="0"/>
      <w:marRight w:val="0"/>
      <w:marTop w:val="0"/>
      <w:marBottom w:val="0"/>
      <w:divBdr>
        <w:top w:val="none" w:sz="0" w:space="0" w:color="auto"/>
        <w:left w:val="none" w:sz="0" w:space="0" w:color="auto"/>
        <w:bottom w:val="none" w:sz="0" w:space="0" w:color="auto"/>
        <w:right w:val="none" w:sz="0" w:space="0" w:color="auto"/>
      </w:divBdr>
    </w:div>
    <w:div w:id="828835707">
      <w:bodyDiv w:val="1"/>
      <w:marLeft w:val="0"/>
      <w:marRight w:val="0"/>
      <w:marTop w:val="0"/>
      <w:marBottom w:val="0"/>
      <w:divBdr>
        <w:top w:val="none" w:sz="0" w:space="0" w:color="auto"/>
        <w:left w:val="none" w:sz="0" w:space="0" w:color="auto"/>
        <w:bottom w:val="none" w:sz="0" w:space="0" w:color="auto"/>
        <w:right w:val="none" w:sz="0" w:space="0" w:color="auto"/>
      </w:divBdr>
    </w:div>
    <w:div w:id="979117419">
      <w:bodyDiv w:val="1"/>
      <w:marLeft w:val="0"/>
      <w:marRight w:val="0"/>
      <w:marTop w:val="0"/>
      <w:marBottom w:val="0"/>
      <w:divBdr>
        <w:top w:val="none" w:sz="0" w:space="0" w:color="auto"/>
        <w:left w:val="none" w:sz="0" w:space="0" w:color="auto"/>
        <w:bottom w:val="none" w:sz="0" w:space="0" w:color="auto"/>
        <w:right w:val="none" w:sz="0" w:space="0" w:color="auto"/>
      </w:divBdr>
    </w:div>
    <w:div w:id="1005672122">
      <w:bodyDiv w:val="1"/>
      <w:marLeft w:val="0"/>
      <w:marRight w:val="0"/>
      <w:marTop w:val="0"/>
      <w:marBottom w:val="0"/>
      <w:divBdr>
        <w:top w:val="none" w:sz="0" w:space="0" w:color="auto"/>
        <w:left w:val="none" w:sz="0" w:space="0" w:color="auto"/>
        <w:bottom w:val="none" w:sz="0" w:space="0" w:color="auto"/>
        <w:right w:val="none" w:sz="0" w:space="0" w:color="auto"/>
      </w:divBdr>
    </w:div>
    <w:div w:id="1010185789">
      <w:bodyDiv w:val="1"/>
      <w:marLeft w:val="0"/>
      <w:marRight w:val="0"/>
      <w:marTop w:val="0"/>
      <w:marBottom w:val="0"/>
      <w:divBdr>
        <w:top w:val="none" w:sz="0" w:space="0" w:color="auto"/>
        <w:left w:val="none" w:sz="0" w:space="0" w:color="auto"/>
        <w:bottom w:val="none" w:sz="0" w:space="0" w:color="auto"/>
        <w:right w:val="none" w:sz="0" w:space="0" w:color="auto"/>
      </w:divBdr>
    </w:div>
    <w:div w:id="1044672126">
      <w:bodyDiv w:val="1"/>
      <w:marLeft w:val="0"/>
      <w:marRight w:val="0"/>
      <w:marTop w:val="0"/>
      <w:marBottom w:val="0"/>
      <w:divBdr>
        <w:top w:val="none" w:sz="0" w:space="0" w:color="auto"/>
        <w:left w:val="none" w:sz="0" w:space="0" w:color="auto"/>
        <w:bottom w:val="none" w:sz="0" w:space="0" w:color="auto"/>
        <w:right w:val="none" w:sz="0" w:space="0" w:color="auto"/>
      </w:divBdr>
    </w:div>
    <w:div w:id="1050960455">
      <w:bodyDiv w:val="1"/>
      <w:marLeft w:val="0"/>
      <w:marRight w:val="0"/>
      <w:marTop w:val="0"/>
      <w:marBottom w:val="0"/>
      <w:divBdr>
        <w:top w:val="none" w:sz="0" w:space="0" w:color="auto"/>
        <w:left w:val="none" w:sz="0" w:space="0" w:color="auto"/>
        <w:bottom w:val="none" w:sz="0" w:space="0" w:color="auto"/>
        <w:right w:val="none" w:sz="0" w:space="0" w:color="auto"/>
      </w:divBdr>
    </w:div>
    <w:div w:id="1071856461">
      <w:bodyDiv w:val="1"/>
      <w:marLeft w:val="0"/>
      <w:marRight w:val="0"/>
      <w:marTop w:val="0"/>
      <w:marBottom w:val="0"/>
      <w:divBdr>
        <w:top w:val="none" w:sz="0" w:space="0" w:color="auto"/>
        <w:left w:val="none" w:sz="0" w:space="0" w:color="auto"/>
        <w:bottom w:val="none" w:sz="0" w:space="0" w:color="auto"/>
        <w:right w:val="none" w:sz="0" w:space="0" w:color="auto"/>
      </w:divBdr>
    </w:div>
    <w:div w:id="1078095268">
      <w:bodyDiv w:val="1"/>
      <w:marLeft w:val="0"/>
      <w:marRight w:val="0"/>
      <w:marTop w:val="0"/>
      <w:marBottom w:val="0"/>
      <w:divBdr>
        <w:top w:val="none" w:sz="0" w:space="0" w:color="auto"/>
        <w:left w:val="none" w:sz="0" w:space="0" w:color="auto"/>
        <w:bottom w:val="none" w:sz="0" w:space="0" w:color="auto"/>
        <w:right w:val="none" w:sz="0" w:space="0" w:color="auto"/>
      </w:divBdr>
    </w:div>
    <w:div w:id="1111976530">
      <w:bodyDiv w:val="1"/>
      <w:marLeft w:val="0"/>
      <w:marRight w:val="0"/>
      <w:marTop w:val="0"/>
      <w:marBottom w:val="0"/>
      <w:divBdr>
        <w:top w:val="none" w:sz="0" w:space="0" w:color="auto"/>
        <w:left w:val="none" w:sz="0" w:space="0" w:color="auto"/>
        <w:bottom w:val="none" w:sz="0" w:space="0" w:color="auto"/>
        <w:right w:val="none" w:sz="0" w:space="0" w:color="auto"/>
      </w:divBdr>
    </w:div>
    <w:div w:id="1144273145">
      <w:bodyDiv w:val="1"/>
      <w:marLeft w:val="0"/>
      <w:marRight w:val="0"/>
      <w:marTop w:val="0"/>
      <w:marBottom w:val="0"/>
      <w:divBdr>
        <w:top w:val="none" w:sz="0" w:space="0" w:color="auto"/>
        <w:left w:val="none" w:sz="0" w:space="0" w:color="auto"/>
        <w:bottom w:val="none" w:sz="0" w:space="0" w:color="auto"/>
        <w:right w:val="none" w:sz="0" w:space="0" w:color="auto"/>
      </w:divBdr>
    </w:div>
    <w:div w:id="1160582287">
      <w:bodyDiv w:val="1"/>
      <w:marLeft w:val="0"/>
      <w:marRight w:val="0"/>
      <w:marTop w:val="0"/>
      <w:marBottom w:val="0"/>
      <w:divBdr>
        <w:top w:val="none" w:sz="0" w:space="0" w:color="auto"/>
        <w:left w:val="none" w:sz="0" w:space="0" w:color="auto"/>
        <w:bottom w:val="none" w:sz="0" w:space="0" w:color="auto"/>
        <w:right w:val="none" w:sz="0" w:space="0" w:color="auto"/>
      </w:divBdr>
    </w:div>
    <w:div w:id="1185680036">
      <w:bodyDiv w:val="1"/>
      <w:marLeft w:val="0"/>
      <w:marRight w:val="0"/>
      <w:marTop w:val="0"/>
      <w:marBottom w:val="0"/>
      <w:divBdr>
        <w:top w:val="none" w:sz="0" w:space="0" w:color="auto"/>
        <w:left w:val="none" w:sz="0" w:space="0" w:color="auto"/>
        <w:bottom w:val="none" w:sz="0" w:space="0" w:color="auto"/>
        <w:right w:val="none" w:sz="0" w:space="0" w:color="auto"/>
      </w:divBdr>
    </w:div>
    <w:div w:id="1256864604">
      <w:bodyDiv w:val="1"/>
      <w:marLeft w:val="0"/>
      <w:marRight w:val="0"/>
      <w:marTop w:val="0"/>
      <w:marBottom w:val="0"/>
      <w:divBdr>
        <w:top w:val="none" w:sz="0" w:space="0" w:color="auto"/>
        <w:left w:val="none" w:sz="0" w:space="0" w:color="auto"/>
        <w:bottom w:val="none" w:sz="0" w:space="0" w:color="auto"/>
        <w:right w:val="none" w:sz="0" w:space="0" w:color="auto"/>
      </w:divBdr>
    </w:div>
    <w:div w:id="1287586435">
      <w:bodyDiv w:val="1"/>
      <w:marLeft w:val="0"/>
      <w:marRight w:val="0"/>
      <w:marTop w:val="0"/>
      <w:marBottom w:val="0"/>
      <w:divBdr>
        <w:top w:val="none" w:sz="0" w:space="0" w:color="auto"/>
        <w:left w:val="none" w:sz="0" w:space="0" w:color="auto"/>
        <w:bottom w:val="none" w:sz="0" w:space="0" w:color="auto"/>
        <w:right w:val="none" w:sz="0" w:space="0" w:color="auto"/>
      </w:divBdr>
    </w:div>
    <w:div w:id="1304316573">
      <w:bodyDiv w:val="1"/>
      <w:marLeft w:val="0"/>
      <w:marRight w:val="0"/>
      <w:marTop w:val="0"/>
      <w:marBottom w:val="0"/>
      <w:divBdr>
        <w:top w:val="none" w:sz="0" w:space="0" w:color="auto"/>
        <w:left w:val="none" w:sz="0" w:space="0" w:color="auto"/>
        <w:bottom w:val="none" w:sz="0" w:space="0" w:color="auto"/>
        <w:right w:val="none" w:sz="0" w:space="0" w:color="auto"/>
      </w:divBdr>
    </w:div>
    <w:div w:id="1329868612">
      <w:bodyDiv w:val="1"/>
      <w:marLeft w:val="0"/>
      <w:marRight w:val="0"/>
      <w:marTop w:val="0"/>
      <w:marBottom w:val="0"/>
      <w:divBdr>
        <w:top w:val="none" w:sz="0" w:space="0" w:color="auto"/>
        <w:left w:val="none" w:sz="0" w:space="0" w:color="auto"/>
        <w:bottom w:val="none" w:sz="0" w:space="0" w:color="auto"/>
        <w:right w:val="none" w:sz="0" w:space="0" w:color="auto"/>
      </w:divBdr>
    </w:div>
    <w:div w:id="1349213606">
      <w:bodyDiv w:val="1"/>
      <w:marLeft w:val="0"/>
      <w:marRight w:val="0"/>
      <w:marTop w:val="0"/>
      <w:marBottom w:val="0"/>
      <w:divBdr>
        <w:top w:val="none" w:sz="0" w:space="0" w:color="auto"/>
        <w:left w:val="none" w:sz="0" w:space="0" w:color="auto"/>
        <w:bottom w:val="none" w:sz="0" w:space="0" w:color="auto"/>
        <w:right w:val="none" w:sz="0" w:space="0" w:color="auto"/>
      </w:divBdr>
    </w:div>
    <w:div w:id="1357385383">
      <w:bodyDiv w:val="1"/>
      <w:marLeft w:val="0"/>
      <w:marRight w:val="0"/>
      <w:marTop w:val="0"/>
      <w:marBottom w:val="0"/>
      <w:divBdr>
        <w:top w:val="none" w:sz="0" w:space="0" w:color="auto"/>
        <w:left w:val="none" w:sz="0" w:space="0" w:color="auto"/>
        <w:bottom w:val="none" w:sz="0" w:space="0" w:color="auto"/>
        <w:right w:val="none" w:sz="0" w:space="0" w:color="auto"/>
      </w:divBdr>
    </w:div>
    <w:div w:id="1372725495">
      <w:bodyDiv w:val="1"/>
      <w:marLeft w:val="0"/>
      <w:marRight w:val="0"/>
      <w:marTop w:val="0"/>
      <w:marBottom w:val="0"/>
      <w:divBdr>
        <w:top w:val="none" w:sz="0" w:space="0" w:color="auto"/>
        <w:left w:val="none" w:sz="0" w:space="0" w:color="auto"/>
        <w:bottom w:val="none" w:sz="0" w:space="0" w:color="auto"/>
        <w:right w:val="none" w:sz="0" w:space="0" w:color="auto"/>
      </w:divBdr>
    </w:div>
    <w:div w:id="1397239684">
      <w:bodyDiv w:val="1"/>
      <w:marLeft w:val="0"/>
      <w:marRight w:val="0"/>
      <w:marTop w:val="0"/>
      <w:marBottom w:val="0"/>
      <w:divBdr>
        <w:top w:val="none" w:sz="0" w:space="0" w:color="auto"/>
        <w:left w:val="none" w:sz="0" w:space="0" w:color="auto"/>
        <w:bottom w:val="none" w:sz="0" w:space="0" w:color="auto"/>
        <w:right w:val="none" w:sz="0" w:space="0" w:color="auto"/>
      </w:divBdr>
    </w:div>
    <w:div w:id="1400862804">
      <w:bodyDiv w:val="1"/>
      <w:marLeft w:val="0"/>
      <w:marRight w:val="0"/>
      <w:marTop w:val="0"/>
      <w:marBottom w:val="0"/>
      <w:divBdr>
        <w:top w:val="none" w:sz="0" w:space="0" w:color="auto"/>
        <w:left w:val="none" w:sz="0" w:space="0" w:color="auto"/>
        <w:bottom w:val="none" w:sz="0" w:space="0" w:color="auto"/>
        <w:right w:val="none" w:sz="0" w:space="0" w:color="auto"/>
      </w:divBdr>
    </w:div>
    <w:div w:id="1408960791">
      <w:bodyDiv w:val="1"/>
      <w:marLeft w:val="0"/>
      <w:marRight w:val="0"/>
      <w:marTop w:val="0"/>
      <w:marBottom w:val="0"/>
      <w:divBdr>
        <w:top w:val="none" w:sz="0" w:space="0" w:color="auto"/>
        <w:left w:val="none" w:sz="0" w:space="0" w:color="auto"/>
        <w:bottom w:val="none" w:sz="0" w:space="0" w:color="auto"/>
        <w:right w:val="none" w:sz="0" w:space="0" w:color="auto"/>
      </w:divBdr>
    </w:div>
    <w:div w:id="1421096401">
      <w:bodyDiv w:val="1"/>
      <w:marLeft w:val="0"/>
      <w:marRight w:val="0"/>
      <w:marTop w:val="0"/>
      <w:marBottom w:val="0"/>
      <w:divBdr>
        <w:top w:val="none" w:sz="0" w:space="0" w:color="auto"/>
        <w:left w:val="none" w:sz="0" w:space="0" w:color="auto"/>
        <w:bottom w:val="none" w:sz="0" w:space="0" w:color="auto"/>
        <w:right w:val="none" w:sz="0" w:space="0" w:color="auto"/>
      </w:divBdr>
    </w:div>
    <w:div w:id="1423188090">
      <w:bodyDiv w:val="1"/>
      <w:marLeft w:val="0"/>
      <w:marRight w:val="0"/>
      <w:marTop w:val="0"/>
      <w:marBottom w:val="0"/>
      <w:divBdr>
        <w:top w:val="none" w:sz="0" w:space="0" w:color="auto"/>
        <w:left w:val="none" w:sz="0" w:space="0" w:color="auto"/>
        <w:bottom w:val="none" w:sz="0" w:space="0" w:color="auto"/>
        <w:right w:val="none" w:sz="0" w:space="0" w:color="auto"/>
      </w:divBdr>
    </w:div>
    <w:div w:id="1445346428">
      <w:bodyDiv w:val="1"/>
      <w:marLeft w:val="0"/>
      <w:marRight w:val="0"/>
      <w:marTop w:val="0"/>
      <w:marBottom w:val="0"/>
      <w:divBdr>
        <w:top w:val="none" w:sz="0" w:space="0" w:color="auto"/>
        <w:left w:val="none" w:sz="0" w:space="0" w:color="auto"/>
        <w:bottom w:val="none" w:sz="0" w:space="0" w:color="auto"/>
        <w:right w:val="none" w:sz="0" w:space="0" w:color="auto"/>
      </w:divBdr>
    </w:div>
    <w:div w:id="1472601997">
      <w:bodyDiv w:val="1"/>
      <w:marLeft w:val="0"/>
      <w:marRight w:val="0"/>
      <w:marTop w:val="0"/>
      <w:marBottom w:val="0"/>
      <w:divBdr>
        <w:top w:val="none" w:sz="0" w:space="0" w:color="auto"/>
        <w:left w:val="none" w:sz="0" w:space="0" w:color="auto"/>
        <w:bottom w:val="none" w:sz="0" w:space="0" w:color="auto"/>
        <w:right w:val="none" w:sz="0" w:space="0" w:color="auto"/>
      </w:divBdr>
    </w:div>
    <w:div w:id="1512643108">
      <w:bodyDiv w:val="1"/>
      <w:marLeft w:val="0"/>
      <w:marRight w:val="0"/>
      <w:marTop w:val="0"/>
      <w:marBottom w:val="0"/>
      <w:divBdr>
        <w:top w:val="none" w:sz="0" w:space="0" w:color="auto"/>
        <w:left w:val="none" w:sz="0" w:space="0" w:color="auto"/>
        <w:bottom w:val="none" w:sz="0" w:space="0" w:color="auto"/>
        <w:right w:val="none" w:sz="0" w:space="0" w:color="auto"/>
      </w:divBdr>
    </w:div>
    <w:div w:id="1527795923">
      <w:bodyDiv w:val="1"/>
      <w:marLeft w:val="0"/>
      <w:marRight w:val="0"/>
      <w:marTop w:val="0"/>
      <w:marBottom w:val="0"/>
      <w:divBdr>
        <w:top w:val="none" w:sz="0" w:space="0" w:color="auto"/>
        <w:left w:val="none" w:sz="0" w:space="0" w:color="auto"/>
        <w:bottom w:val="none" w:sz="0" w:space="0" w:color="auto"/>
        <w:right w:val="none" w:sz="0" w:space="0" w:color="auto"/>
      </w:divBdr>
    </w:div>
    <w:div w:id="1574854518">
      <w:bodyDiv w:val="1"/>
      <w:marLeft w:val="0"/>
      <w:marRight w:val="0"/>
      <w:marTop w:val="0"/>
      <w:marBottom w:val="0"/>
      <w:divBdr>
        <w:top w:val="none" w:sz="0" w:space="0" w:color="auto"/>
        <w:left w:val="none" w:sz="0" w:space="0" w:color="auto"/>
        <w:bottom w:val="none" w:sz="0" w:space="0" w:color="auto"/>
        <w:right w:val="none" w:sz="0" w:space="0" w:color="auto"/>
      </w:divBdr>
    </w:div>
    <w:div w:id="1580600854">
      <w:bodyDiv w:val="1"/>
      <w:marLeft w:val="0"/>
      <w:marRight w:val="0"/>
      <w:marTop w:val="0"/>
      <w:marBottom w:val="0"/>
      <w:divBdr>
        <w:top w:val="none" w:sz="0" w:space="0" w:color="auto"/>
        <w:left w:val="none" w:sz="0" w:space="0" w:color="auto"/>
        <w:bottom w:val="none" w:sz="0" w:space="0" w:color="auto"/>
        <w:right w:val="none" w:sz="0" w:space="0" w:color="auto"/>
      </w:divBdr>
    </w:div>
    <w:div w:id="1630087236">
      <w:bodyDiv w:val="1"/>
      <w:marLeft w:val="0"/>
      <w:marRight w:val="0"/>
      <w:marTop w:val="0"/>
      <w:marBottom w:val="0"/>
      <w:divBdr>
        <w:top w:val="none" w:sz="0" w:space="0" w:color="auto"/>
        <w:left w:val="none" w:sz="0" w:space="0" w:color="auto"/>
        <w:bottom w:val="none" w:sz="0" w:space="0" w:color="auto"/>
        <w:right w:val="none" w:sz="0" w:space="0" w:color="auto"/>
      </w:divBdr>
    </w:div>
    <w:div w:id="1665205861">
      <w:bodyDiv w:val="1"/>
      <w:marLeft w:val="0"/>
      <w:marRight w:val="0"/>
      <w:marTop w:val="0"/>
      <w:marBottom w:val="0"/>
      <w:divBdr>
        <w:top w:val="none" w:sz="0" w:space="0" w:color="auto"/>
        <w:left w:val="none" w:sz="0" w:space="0" w:color="auto"/>
        <w:bottom w:val="none" w:sz="0" w:space="0" w:color="auto"/>
        <w:right w:val="none" w:sz="0" w:space="0" w:color="auto"/>
      </w:divBdr>
    </w:div>
    <w:div w:id="1678072079">
      <w:bodyDiv w:val="1"/>
      <w:marLeft w:val="0"/>
      <w:marRight w:val="0"/>
      <w:marTop w:val="0"/>
      <w:marBottom w:val="0"/>
      <w:divBdr>
        <w:top w:val="none" w:sz="0" w:space="0" w:color="auto"/>
        <w:left w:val="none" w:sz="0" w:space="0" w:color="auto"/>
        <w:bottom w:val="none" w:sz="0" w:space="0" w:color="auto"/>
        <w:right w:val="none" w:sz="0" w:space="0" w:color="auto"/>
      </w:divBdr>
    </w:div>
    <w:div w:id="1724281940">
      <w:bodyDiv w:val="1"/>
      <w:marLeft w:val="0"/>
      <w:marRight w:val="0"/>
      <w:marTop w:val="0"/>
      <w:marBottom w:val="0"/>
      <w:divBdr>
        <w:top w:val="none" w:sz="0" w:space="0" w:color="auto"/>
        <w:left w:val="none" w:sz="0" w:space="0" w:color="auto"/>
        <w:bottom w:val="none" w:sz="0" w:space="0" w:color="auto"/>
        <w:right w:val="none" w:sz="0" w:space="0" w:color="auto"/>
      </w:divBdr>
    </w:div>
    <w:div w:id="1739478641">
      <w:bodyDiv w:val="1"/>
      <w:marLeft w:val="0"/>
      <w:marRight w:val="0"/>
      <w:marTop w:val="0"/>
      <w:marBottom w:val="0"/>
      <w:divBdr>
        <w:top w:val="none" w:sz="0" w:space="0" w:color="auto"/>
        <w:left w:val="none" w:sz="0" w:space="0" w:color="auto"/>
        <w:bottom w:val="none" w:sz="0" w:space="0" w:color="auto"/>
        <w:right w:val="none" w:sz="0" w:space="0" w:color="auto"/>
      </w:divBdr>
    </w:div>
    <w:div w:id="1770009725">
      <w:bodyDiv w:val="1"/>
      <w:marLeft w:val="0"/>
      <w:marRight w:val="0"/>
      <w:marTop w:val="0"/>
      <w:marBottom w:val="0"/>
      <w:divBdr>
        <w:top w:val="none" w:sz="0" w:space="0" w:color="auto"/>
        <w:left w:val="none" w:sz="0" w:space="0" w:color="auto"/>
        <w:bottom w:val="none" w:sz="0" w:space="0" w:color="auto"/>
        <w:right w:val="none" w:sz="0" w:space="0" w:color="auto"/>
      </w:divBdr>
    </w:div>
    <w:div w:id="1774746911">
      <w:bodyDiv w:val="1"/>
      <w:marLeft w:val="0"/>
      <w:marRight w:val="0"/>
      <w:marTop w:val="0"/>
      <w:marBottom w:val="0"/>
      <w:divBdr>
        <w:top w:val="none" w:sz="0" w:space="0" w:color="auto"/>
        <w:left w:val="none" w:sz="0" w:space="0" w:color="auto"/>
        <w:bottom w:val="none" w:sz="0" w:space="0" w:color="auto"/>
        <w:right w:val="none" w:sz="0" w:space="0" w:color="auto"/>
      </w:divBdr>
    </w:div>
    <w:div w:id="1783185052">
      <w:bodyDiv w:val="1"/>
      <w:marLeft w:val="0"/>
      <w:marRight w:val="0"/>
      <w:marTop w:val="0"/>
      <w:marBottom w:val="0"/>
      <w:divBdr>
        <w:top w:val="none" w:sz="0" w:space="0" w:color="auto"/>
        <w:left w:val="none" w:sz="0" w:space="0" w:color="auto"/>
        <w:bottom w:val="none" w:sz="0" w:space="0" w:color="auto"/>
        <w:right w:val="none" w:sz="0" w:space="0" w:color="auto"/>
      </w:divBdr>
    </w:div>
    <w:div w:id="1797065811">
      <w:bodyDiv w:val="1"/>
      <w:marLeft w:val="0"/>
      <w:marRight w:val="0"/>
      <w:marTop w:val="0"/>
      <w:marBottom w:val="0"/>
      <w:divBdr>
        <w:top w:val="none" w:sz="0" w:space="0" w:color="auto"/>
        <w:left w:val="none" w:sz="0" w:space="0" w:color="auto"/>
        <w:bottom w:val="none" w:sz="0" w:space="0" w:color="auto"/>
        <w:right w:val="none" w:sz="0" w:space="0" w:color="auto"/>
      </w:divBdr>
    </w:div>
    <w:div w:id="1829134515">
      <w:bodyDiv w:val="1"/>
      <w:marLeft w:val="0"/>
      <w:marRight w:val="0"/>
      <w:marTop w:val="0"/>
      <w:marBottom w:val="0"/>
      <w:divBdr>
        <w:top w:val="none" w:sz="0" w:space="0" w:color="auto"/>
        <w:left w:val="none" w:sz="0" w:space="0" w:color="auto"/>
        <w:bottom w:val="none" w:sz="0" w:space="0" w:color="auto"/>
        <w:right w:val="none" w:sz="0" w:space="0" w:color="auto"/>
      </w:divBdr>
    </w:div>
    <w:div w:id="1839418403">
      <w:bodyDiv w:val="1"/>
      <w:marLeft w:val="0"/>
      <w:marRight w:val="0"/>
      <w:marTop w:val="0"/>
      <w:marBottom w:val="0"/>
      <w:divBdr>
        <w:top w:val="none" w:sz="0" w:space="0" w:color="auto"/>
        <w:left w:val="none" w:sz="0" w:space="0" w:color="auto"/>
        <w:bottom w:val="none" w:sz="0" w:space="0" w:color="auto"/>
        <w:right w:val="none" w:sz="0" w:space="0" w:color="auto"/>
      </w:divBdr>
    </w:div>
    <w:div w:id="1842313523">
      <w:bodyDiv w:val="1"/>
      <w:marLeft w:val="0"/>
      <w:marRight w:val="0"/>
      <w:marTop w:val="0"/>
      <w:marBottom w:val="0"/>
      <w:divBdr>
        <w:top w:val="none" w:sz="0" w:space="0" w:color="auto"/>
        <w:left w:val="none" w:sz="0" w:space="0" w:color="auto"/>
        <w:bottom w:val="none" w:sz="0" w:space="0" w:color="auto"/>
        <w:right w:val="none" w:sz="0" w:space="0" w:color="auto"/>
      </w:divBdr>
    </w:div>
    <w:div w:id="1843855477">
      <w:bodyDiv w:val="1"/>
      <w:marLeft w:val="0"/>
      <w:marRight w:val="0"/>
      <w:marTop w:val="0"/>
      <w:marBottom w:val="0"/>
      <w:divBdr>
        <w:top w:val="none" w:sz="0" w:space="0" w:color="auto"/>
        <w:left w:val="none" w:sz="0" w:space="0" w:color="auto"/>
        <w:bottom w:val="none" w:sz="0" w:space="0" w:color="auto"/>
        <w:right w:val="none" w:sz="0" w:space="0" w:color="auto"/>
      </w:divBdr>
    </w:div>
    <w:div w:id="1867284094">
      <w:bodyDiv w:val="1"/>
      <w:marLeft w:val="0"/>
      <w:marRight w:val="0"/>
      <w:marTop w:val="0"/>
      <w:marBottom w:val="0"/>
      <w:divBdr>
        <w:top w:val="none" w:sz="0" w:space="0" w:color="auto"/>
        <w:left w:val="none" w:sz="0" w:space="0" w:color="auto"/>
        <w:bottom w:val="none" w:sz="0" w:space="0" w:color="auto"/>
        <w:right w:val="none" w:sz="0" w:space="0" w:color="auto"/>
      </w:divBdr>
    </w:div>
    <w:div w:id="1872305657">
      <w:bodyDiv w:val="1"/>
      <w:marLeft w:val="0"/>
      <w:marRight w:val="0"/>
      <w:marTop w:val="0"/>
      <w:marBottom w:val="0"/>
      <w:divBdr>
        <w:top w:val="none" w:sz="0" w:space="0" w:color="auto"/>
        <w:left w:val="none" w:sz="0" w:space="0" w:color="auto"/>
        <w:bottom w:val="none" w:sz="0" w:space="0" w:color="auto"/>
        <w:right w:val="none" w:sz="0" w:space="0" w:color="auto"/>
      </w:divBdr>
    </w:div>
    <w:div w:id="1878734637">
      <w:bodyDiv w:val="1"/>
      <w:marLeft w:val="0"/>
      <w:marRight w:val="0"/>
      <w:marTop w:val="0"/>
      <w:marBottom w:val="0"/>
      <w:divBdr>
        <w:top w:val="none" w:sz="0" w:space="0" w:color="auto"/>
        <w:left w:val="none" w:sz="0" w:space="0" w:color="auto"/>
        <w:bottom w:val="none" w:sz="0" w:space="0" w:color="auto"/>
        <w:right w:val="none" w:sz="0" w:space="0" w:color="auto"/>
      </w:divBdr>
    </w:div>
    <w:div w:id="1894191579">
      <w:bodyDiv w:val="1"/>
      <w:marLeft w:val="0"/>
      <w:marRight w:val="0"/>
      <w:marTop w:val="0"/>
      <w:marBottom w:val="0"/>
      <w:divBdr>
        <w:top w:val="none" w:sz="0" w:space="0" w:color="auto"/>
        <w:left w:val="none" w:sz="0" w:space="0" w:color="auto"/>
        <w:bottom w:val="none" w:sz="0" w:space="0" w:color="auto"/>
        <w:right w:val="none" w:sz="0" w:space="0" w:color="auto"/>
      </w:divBdr>
    </w:div>
    <w:div w:id="1895385012">
      <w:bodyDiv w:val="1"/>
      <w:marLeft w:val="0"/>
      <w:marRight w:val="0"/>
      <w:marTop w:val="0"/>
      <w:marBottom w:val="0"/>
      <w:divBdr>
        <w:top w:val="none" w:sz="0" w:space="0" w:color="auto"/>
        <w:left w:val="none" w:sz="0" w:space="0" w:color="auto"/>
        <w:bottom w:val="none" w:sz="0" w:space="0" w:color="auto"/>
        <w:right w:val="none" w:sz="0" w:space="0" w:color="auto"/>
      </w:divBdr>
    </w:div>
    <w:div w:id="1917586995">
      <w:bodyDiv w:val="1"/>
      <w:marLeft w:val="0"/>
      <w:marRight w:val="0"/>
      <w:marTop w:val="0"/>
      <w:marBottom w:val="0"/>
      <w:divBdr>
        <w:top w:val="none" w:sz="0" w:space="0" w:color="auto"/>
        <w:left w:val="none" w:sz="0" w:space="0" w:color="auto"/>
        <w:bottom w:val="none" w:sz="0" w:space="0" w:color="auto"/>
        <w:right w:val="none" w:sz="0" w:space="0" w:color="auto"/>
      </w:divBdr>
    </w:div>
    <w:div w:id="1920669533">
      <w:bodyDiv w:val="1"/>
      <w:marLeft w:val="0"/>
      <w:marRight w:val="0"/>
      <w:marTop w:val="0"/>
      <w:marBottom w:val="0"/>
      <w:divBdr>
        <w:top w:val="none" w:sz="0" w:space="0" w:color="auto"/>
        <w:left w:val="none" w:sz="0" w:space="0" w:color="auto"/>
        <w:bottom w:val="none" w:sz="0" w:space="0" w:color="auto"/>
        <w:right w:val="none" w:sz="0" w:space="0" w:color="auto"/>
      </w:divBdr>
    </w:div>
    <w:div w:id="1945261279">
      <w:bodyDiv w:val="1"/>
      <w:marLeft w:val="0"/>
      <w:marRight w:val="0"/>
      <w:marTop w:val="0"/>
      <w:marBottom w:val="0"/>
      <w:divBdr>
        <w:top w:val="none" w:sz="0" w:space="0" w:color="auto"/>
        <w:left w:val="none" w:sz="0" w:space="0" w:color="auto"/>
        <w:bottom w:val="none" w:sz="0" w:space="0" w:color="auto"/>
        <w:right w:val="none" w:sz="0" w:space="0" w:color="auto"/>
      </w:divBdr>
    </w:div>
    <w:div w:id="1950164706">
      <w:bodyDiv w:val="1"/>
      <w:marLeft w:val="0"/>
      <w:marRight w:val="0"/>
      <w:marTop w:val="0"/>
      <w:marBottom w:val="0"/>
      <w:divBdr>
        <w:top w:val="none" w:sz="0" w:space="0" w:color="auto"/>
        <w:left w:val="none" w:sz="0" w:space="0" w:color="auto"/>
        <w:bottom w:val="none" w:sz="0" w:space="0" w:color="auto"/>
        <w:right w:val="none" w:sz="0" w:space="0" w:color="auto"/>
      </w:divBdr>
    </w:div>
    <w:div w:id="1978797412">
      <w:bodyDiv w:val="1"/>
      <w:marLeft w:val="0"/>
      <w:marRight w:val="0"/>
      <w:marTop w:val="0"/>
      <w:marBottom w:val="0"/>
      <w:divBdr>
        <w:top w:val="none" w:sz="0" w:space="0" w:color="auto"/>
        <w:left w:val="none" w:sz="0" w:space="0" w:color="auto"/>
        <w:bottom w:val="none" w:sz="0" w:space="0" w:color="auto"/>
        <w:right w:val="none" w:sz="0" w:space="0" w:color="auto"/>
      </w:divBdr>
    </w:div>
    <w:div w:id="1980068249">
      <w:bodyDiv w:val="1"/>
      <w:marLeft w:val="0"/>
      <w:marRight w:val="0"/>
      <w:marTop w:val="0"/>
      <w:marBottom w:val="0"/>
      <w:divBdr>
        <w:top w:val="none" w:sz="0" w:space="0" w:color="auto"/>
        <w:left w:val="none" w:sz="0" w:space="0" w:color="auto"/>
        <w:bottom w:val="none" w:sz="0" w:space="0" w:color="auto"/>
        <w:right w:val="none" w:sz="0" w:space="0" w:color="auto"/>
      </w:divBdr>
    </w:div>
    <w:div w:id="2011831140">
      <w:bodyDiv w:val="1"/>
      <w:marLeft w:val="0"/>
      <w:marRight w:val="0"/>
      <w:marTop w:val="0"/>
      <w:marBottom w:val="0"/>
      <w:divBdr>
        <w:top w:val="none" w:sz="0" w:space="0" w:color="auto"/>
        <w:left w:val="none" w:sz="0" w:space="0" w:color="auto"/>
        <w:bottom w:val="none" w:sz="0" w:space="0" w:color="auto"/>
        <w:right w:val="none" w:sz="0" w:space="0" w:color="auto"/>
      </w:divBdr>
    </w:div>
    <w:div w:id="2017270567">
      <w:bodyDiv w:val="1"/>
      <w:marLeft w:val="0"/>
      <w:marRight w:val="0"/>
      <w:marTop w:val="0"/>
      <w:marBottom w:val="0"/>
      <w:divBdr>
        <w:top w:val="none" w:sz="0" w:space="0" w:color="auto"/>
        <w:left w:val="none" w:sz="0" w:space="0" w:color="auto"/>
        <w:bottom w:val="none" w:sz="0" w:space="0" w:color="auto"/>
        <w:right w:val="none" w:sz="0" w:space="0" w:color="auto"/>
      </w:divBdr>
    </w:div>
    <w:div w:id="2106463725">
      <w:bodyDiv w:val="1"/>
      <w:marLeft w:val="0"/>
      <w:marRight w:val="0"/>
      <w:marTop w:val="0"/>
      <w:marBottom w:val="0"/>
      <w:divBdr>
        <w:top w:val="none" w:sz="0" w:space="0" w:color="auto"/>
        <w:left w:val="none" w:sz="0" w:space="0" w:color="auto"/>
        <w:bottom w:val="none" w:sz="0" w:space="0" w:color="auto"/>
        <w:right w:val="none" w:sz="0" w:space="0" w:color="auto"/>
      </w:divBdr>
    </w:div>
    <w:div w:id="21209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Peters</dc:creator>
  <cp:keywords/>
  <dc:description/>
  <cp:lastModifiedBy>Klaus Peters</cp:lastModifiedBy>
  <cp:revision>3</cp:revision>
  <dcterms:created xsi:type="dcterms:W3CDTF">2021-08-03T15:14:00Z</dcterms:created>
  <dcterms:modified xsi:type="dcterms:W3CDTF">2021-08-26T07:55:00Z</dcterms:modified>
</cp:coreProperties>
</file>