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A1F0" w14:textId="77777777" w:rsidR="00BC1155" w:rsidRPr="00BC1155" w:rsidRDefault="00BC1155" w:rsidP="00BC1155">
      <w:pPr>
        <w:spacing w:after="0" w:line="276" w:lineRule="auto"/>
        <w:rPr>
          <w:rFonts w:eastAsia="Times New Roman"/>
          <w:b/>
          <w:bCs/>
          <w:color w:val="006CB5"/>
          <w:sz w:val="28"/>
          <w:szCs w:val="28"/>
          <w14:cntxtAlts/>
        </w:rPr>
      </w:pPr>
      <w:r w:rsidRPr="00BC1155">
        <w:rPr>
          <w:rFonts w:eastAsia="Times New Roman"/>
          <w:b/>
          <w:bCs/>
          <w:color w:val="0070C0"/>
          <w:sz w:val="28"/>
          <w:szCs w:val="28"/>
          <w14:cntxtAlts/>
        </w:rPr>
        <w:t>WMD SNS Controller VI-GSM (Web-Server)</w:t>
      </w:r>
      <w:r w:rsidRPr="00BC1155">
        <w:rPr>
          <w:rFonts w:eastAsia="Times New Roman"/>
          <w:sz w:val="24"/>
          <w:szCs w:val="24"/>
          <w14:cntxtAlts/>
        </w:rPr>
        <w:t xml:space="preserve"> </w:t>
      </w:r>
      <w:r w:rsidRPr="00BC1155">
        <w:rPr>
          <w:rFonts w:eastAsia="Times New Roman"/>
          <w:b/>
          <w:bCs/>
          <w:color w:val="006CB5"/>
          <w:sz w:val="28"/>
          <w:szCs w:val="28"/>
          <w14:cntxtAlts/>
        </w:rPr>
        <w:t xml:space="preserve">EXPERT-Line </w:t>
      </w:r>
    </w:p>
    <w:p w14:paraId="406F5F17" w14:textId="03DCA844" w:rsidR="00477EB6" w:rsidRDefault="00BC1155" w:rsidP="00F84CA5">
      <w:pPr>
        <w:widowControl w:val="0"/>
        <w:spacing w:line="285" w:lineRule="auto"/>
        <w:rPr>
          <w:rFonts w:eastAsia="Times New Roman"/>
          <w14:cntxtAlts/>
        </w:rPr>
      </w:pPr>
      <w:r w:rsidRPr="00BC1155">
        <w:rPr>
          <w:rFonts w:eastAsia="Times New Roman"/>
          <w14:cntxtAlts/>
        </w:rPr>
        <w:t> </w:t>
      </w:r>
      <w:r w:rsidR="00AC5D74" w:rsidRPr="00AC5D74">
        <w:rPr>
          <w:rFonts w:eastAsia="Times New Roman"/>
          <w14:cntxtAlts/>
        </w:rPr>
        <w:t> </w:t>
      </w:r>
      <w:r w:rsidR="00981FF4" w:rsidRPr="00981FF4">
        <w:rPr>
          <w:rFonts w:eastAsia="Times New Roman"/>
          <w14:cntxtAlts/>
        </w:rPr>
        <w:t> </w:t>
      </w:r>
      <w:r w:rsidR="003445AC" w:rsidRPr="003445AC">
        <w:rPr>
          <w:rFonts w:eastAsia="Times New Roman"/>
          <w14:cntxtAlts/>
        </w:rPr>
        <w:t> </w:t>
      </w:r>
      <w:r w:rsidR="004712B7" w:rsidRPr="004712B7">
        <w:rPr>
          <w:rFonts w:eastAsia="Times New Roman"/>
          <w14:cntxtAlts/>
        </w:rPr>
        <w:t> </w:t>
      </w:r>
      <w:r w:rsidR="003264A3" w:rsidRPr="003264A3">
        <w:rPr>
          <w:rFonts w:eastAsia="Times New Roman"/>
          <w14:cntxtAlts/>
        </w:rPr>
        <w:t> </w:t>
      </w:r>
    </w:p>
    <w:p w14:paraId="54D9729D" w14:textId="3FABE4A5" w:rsidR="0085380E" w:rsidRPr="0085380E" w:rsidRDefault="0085380E" w:rsidP="00F84CA5">
      <w:pPr>
        <w:widowControl w:val="0"/>
        <w:spacing w:line="285" w:lineRule="auto"/>
        <w:rPr>
          <w:rFonts w:eastAsia="Times New Roman"/>
          <w14:cntxtAlts/>
        </w:rPr>
      </w:pPr>
      <w:r w:rsidRPr="0085380E">
        <w:rPr>
          <w:rFonts w:eastAsia="Times New Roman"/>
          <w:b/>
          <w:bCs/>
          <w:caps/>
          <w:color w:val="4F81BD"/>
          <w:sz w:val="22"/>
          <w:szCs w:val="22"/>
          <w14:cntxtAlts/>
        </w:rPr>
        <w:t xml:space="preserve">armaturenBeschreibung </w:t>
      </w:r>
    </w:p>
    <w:p w14:paraId="2927ED17" w14:textId="77777777" w:rsidR="00F66792" w:rsidRPr="00F66792" w:rsidRDefault="00F66792" w:rsidP="00F66792">
      <w:pPr>
        <w:widowControl w:val="0"/>
        <w:spacing w:after="0" w:line="276" w:lineRule="auto"/>
        <w:rPr>
          <w:rFonts w:eastAsia="Times New Roman"/>
          <w:b/>
          <w:bCs/>
          <w:sz w:val="18"/>
          <w:szCs w:val="18"/>
          <w14:cntxtAlts/>
        </w:rPr>
      </w:pPr>
      <w:proofErr w:type="spellStart"/>
      <w:r w:rsidRPr="00F66792">
        <w:rPr>
          <w:rFonts w:eastAsia="Times New Roman"/>
          <w:b/>
          <w:bCs/>
          <w:sz w:val="18"/>
          <w:szCs w:val="18"/>
          <w14:cntxtAlts/>
        </w:rPr>
        <w:t>Sanitary</w:t>
      </w:r>
      <w:proofErr w:type="spellEnd"/>
      <w:r w:rsidRPr="00F66792">
        <w:rPr>
          <w:rFonts w:eastAsia="Times New Roman"/>
          <w:b/>
          <w:bCs/>
          <w:sz w:val="18"/>
          <w:szCs w:val="18"/>
          <w14:cntxtAlts/>
        </w:rPr>
        <w:t xml:space="preserve"> Network-System zur Vernetzung der Armaturenserien WMD EXPERT Line und WMD ECO Line zur zentralen Einstellung, Steuerung und Protokollierung der Hygienefunktionen:</w:t>
      </w:r>
    </w:p>
    <w:p w14:paraId="7BBF59A7" w14:textId="77777777" w:rsidR="00F66792" w:rsidRPr="00F66792" w:rsidRDefault="00F66792" w:rsidP="00F66792">
      <w:pPr>
        <w:widowControl w:val="0"/>
        <w:spacing w:after="0" w:line="285" w:lineRule="auto"/>
        <w:ind w:left="142" w:hanging="142"/>
        <w:rPr>
          <w:rFonts w:eastAsia="Times New Roman"/>
          <w:b/>
          <w:bCs/>
          <w:sz w:val="18"/>
          <w:szCs w:val="18"/>
          <w14:cntxtAlts/>
        </w:rPr>
      </w:pPr>
      <w:r w:rsidRPr="00F66792">
        <w:rPr>
          <w:rFonts w:ascii="Symbol" w:eastAsia="Times New Roman" w:hAnsi="Symbol"/>
          <w:sz w:val="10"/>
          <w:szCs w:val="10"/>
          <w:lang w:val="x-none"/>
          <w14:ligatures w14:val="standard"/>
          <w14:cntxtAlts/>
        </w:rPr>
        <w:t>·</w:t>
      </w:r>
      <w:r w:rsidRPr="00F66792">
        <w:rPr>
          <w:rFonts w:eastAsia="Times New Roman"/>
          <w:sz w:val="18"/>
          <w:szCs w:val="18"/>
          <w14:ligatures w14:val="standard"/>
          <w14:cntxtAlts/>
        </w:rPr>
        <w:t> </w:t>
      </w:r>
      <w:r w:rsidRPr="00F66792">
        <w:rPr>
          <w:rFonts w:eastAsia="Times New Roman"/>
          <w:b/>
          <w:bCs/>
          <w:sz w:val="18"/>
          <w:szCs w:val="18"/>
          <w14:cntxtAlts/>
        </w:rPr>
        <w:t xml:space="preserve">Hygienespülung über Jahres-, Wochen- und Tageszeitschaltuhr </w:t>
      </w:r>
    </w:p>
    <w:p w14:paraId="76DF54C0" w14:textId="77777777" w:rsidR="00F66792" w:rsidRPr="00F66792" w:rsidRDefault="00F66792" w:rsidP="00F66792">
      <w:pPr>
        <w:widowControl w:val="0"/>
        <w:spacing w:after="0" w:line="285" w:lineRule="auto"/>
        <w:ind w:left="142" w:hanging="142"/>
        <w:rPr>
          <w:rFonts w:eastAsia="Times New Roman"/>
          <w:b/>
          <w:bCs/>
          <w:sz w:val="18"/>
          <w:szCs w:val="18"/>
          <w14:cntxtAlts/>
        </w:rPr>
      </w:pPr>
      <w:r w:rsidRPr="00F66792">
        <w:rPr>
          <w:rFonts w:ascii="Symbol" w:eastAsia="Times New Roman" w:hAnsi="Symbol"/>
          <w:sz w:val="10"/>
          <w:szCs w:val="10"/>
          <w:lang w:val="x-none"/>
          <w14:ligatures w14:val="standard"/>
          <w14:cntxtAlts/>
        </w:rPr>
        <w:t>·</w:t>
      </w:r>
      <w:r w:rsidRPr="00F66792">
        <w:rPr>
          <w:rFonts w:eastAsia="Times New Roman"/>
          <w:sz w:val="18"/>
          <w:szCs w:val="18"/>
          <w14:ligatures w14:val="standard"/>
          <w14:cntxtAlts/>
        </w:rPr>
        <w:t> </w:t>
      </w:r>
      <w:r w:rsidRPr="00F66792">
        <w:rPr>
          <w:rFonts w:eastAsia="Times New Roman"/>
          <w:b/>
          <w:bCs/>
          <w:sz w:val="18"/>
          <w:szCs w:val="18"/>
          <w14:cntxtAlts/>
        </w:rPr>
        <w:t>Thermische Desinfektion mit überwachter Auslösung, impulsgesteuert mit Heißwasser-Sparfunktion über Temperaturfühler</w:t>
      </w:r>
    </w:p>
    <w:p w14:paraId="70C337F8" w14:textId="77777777" w:rsidR="00F66792" w:rsidRPr="00F66792" w:rsidRDefault="00F66792" w:rsidP="00F66792">
      <w:pPr>
        <w:widowControl w:val="0"/>
        <w:spacing w:after="0" w:line="285" w:lineRule="auto"/>
        <w:ind w:left="142" w:hanging="142"/>
        <w:rPr>
          <w:rFonts w:eastAsia="Times New Roman"/>
          <w:b/>
          <w:bCs/>
          <w:sz w:val="18"/>
          <w:szCs w:val="18"/>
          <w14:cntxtAlts/>
        </w:rPr>
      </w:pPr>
      <w:r w:rsidRPr="00F66792">
        <w:rPr>
          <w:rFonts w:ascii="Symbol" w:eastAsia="Times New Roman" w:hAnsi="Symbol"/>
          <w:sz w:val="10"/>
          <w:szCs w:val="10"/>
          <w:lang w:val="x-none"/>
          <w14:ligatures w14:val="standard"/>
          <w14:cntxtAlts/>
        </w:rPr>
        <w:t>·</w:t>
      </w:r>
      <w:r w:rsidRPr="00F66792">
        <w:rPr>
          <w:rFonts w:eastAsia="Times New Roman"/>
          <w:sz w:val="18"/>
          <w:szCs w:val="18"/>
          <w14:ligatures w14:val="standard"/>
          <w14:cntxtAlts/>
        </w:rPr>
        <w:t> </w:t>
      </w:r>
      <w:r w:rsidRPr="00F66792">
        <w:rPr>
          <w:rFonts w:eastAsia="Times New Roman"/>
          <w:b/>
          <w:bCs/>
          <w:sz w:val="18"/>
          <w:szCs w:val="18"/>
          <w14:cntxtAlts/>
        </w:rPr>
        <w:t>Kaltwasserspülung, über Temperaturfühler gesteuert</w:t>
      </w:r>
    </w:p>
    <w:p w14:paraId="0C47066E" w14:textId="77777777" w:rsidR="00F66792" w:rsidRPr="00F66792" w:rsidRDefault="00F66792" w:rsidP="00F66792">
      <w:pPr>
        <w:widowControl w:val="0"/>
        <w:spacing w:after="0" w:line="285" w:lineRule="auto"/>
        <w:ind w:left="142"/>
        <w:rPr>
          <w:rFonts w:eastAsia="Times New Roman"/>
          <w:sz w:val="6"/>
          <w:szCs w:val="6"/>
          <w14:cntxtAlts/>
        </w:rPr>
      </w:pPr>
      <w:r w:rsidRPr="00F66792">
        <w:rPr>
          <w:rFonts w:eastAsia="Times New Roman"/>
          <w:sz w:val="6"/>
          <w:szCs w:val="6"/>
          <w14:cntxtAlts/>
        </w:rPr>
        <w:t> </w:t>
      </w:r>
    </w:p>
    <w:p w14:paraId="1BCE5BA4" w14:textId="77777777" w:rsidR="00F66792" w:rsidRPr="00F66792" w:rsidRDefault="00F66792" w:rsidP="00F66792">
      <w:pPr>
        <w:widowControl w:val="0"/>
        <w:spacing w:after="0" w:line="285" w:lineRule="auto"/>
        <w:ind w:left="142" w:hanging="142"/>
        <w:rPr>
          <w:rFonts w:eastAsia="Times New Roman"/>
          <w:sz w:val="18"/>
          <w:szCs w:val="18"/>
          <w14:cntxtAlts/>
        </w:rPr>
      </w:pPr>
      <w:r w:rsidRPr="00F66792">
        <w:rPr>
          <w:rFonts w:ascii="Symbol" w:eastAsia="Times New Roman" w:hAnsi="Symbol"/>
          <w:sz w:val="10"/>
          <w:szCs w:val="10"/>
          <w:lang w:val="x-none"/>
          <w14:ligatures w14:val="standard"/>
          <w14:cntxtAlts/>
        </w:rPr>
        <w:t>·</w:t>
      </w:r>
      <w:r w:rsidRPr="00F66792">
        <w:rPr>
          <w:rFonts w:eastAsia="Times New Roman"/>
          <w:sz w:val="18"/>
          <w:szCs w:val="18"/>
          <w14:ligatures w14:val="standard"/>
          <w14:cntxtAlts/>
        </w:rPr>
        <w:t> </w:t>
      </w:r>
      <w:r w:rsidRPr="00F66792">
        <w:rPr>
          <w:rFonts w:eastAsia="Times New Roman"/>
          <w:sz w:val="18"/>
          <w:szCs w:val="18"/>
          <w14:cntxtAlts/>
        </w:rPr>
        <w:t>Sämtliche Armaturen der Serien ECO Line und Expert Line sind durch die dort eingebauten Elektroniken autark funktionstüchtig (Stromversorgung vorausgesetzt).</w:t>
      </w:r>
    </w:p>
    <w:p w14:paraId="569E6676" w14:textId="77777777" w:rsidR="00F66792" w:rsidRPr="00F66792" w:rsidRDefault="00F66792" w:rsidP="00F66792">
      <w:pPr>
        <w:widowControl w:val="0"/>
        <w:spacing w:after="0" w:line="285" w:lineRule="auto"/>
        <w:ind w:left="142" w:hanging="142"/>
        <w:rPr>
          <w:rFonts w:eastAsia="Times New Roman"/>
          <w:sz w:val="18"/>
          <w:szCs w:val="18"/>
          <w14:cntxtAlts/>
        </w:rPr>
      </w:pPr>
      <w:r w:rsidRPr="00F66792">
        <w:rPr>
          <w:rFonts w:ascii="Symbol" w:eastAsia="Times New Roman" w:hAnsi="Symbol"/>
          <w:sz w:val="10"/>
          <w:szCs w:val="10"/>
          <w:lang w:val="x-none"/>
          <w14:ligatures w14:val="standard"/>
          <w14:cntxtAlts/>
        </w:rPr>
        <w:t>·</w:t>
      </w:r>
      <w:r w:rsidRPr="00F66792">
        <w:rPr>
          <w:rFonts w:eastAsia="Times New Roman"/>
          <w:sz w:val="18"/>
          <w:szCs w:val="18"/>
          <w14:ligatures w14:val="standard"/>
          <w14:cntxtAlts/>
        </w:rPr>
        <w:t> </w:t>
      </w:r>
      <w:r w:rsidRPr="00F66792">
        <w:rPr>
          <w:rFonts w:eastAsia="Times New Roman"/>
          <w:sz w:val="18"/>
          <w:szCs w:val="18"/>
          <w14:cntxtAlts/>
        </w:rPr>
        <w:t>Jede Armatur kann über eine LCD-Fernbedienung individuell oder mit Gruppenparametern eingestellt werden.</w:t>
      </w:r>
    </w:p>
    <w:p w14:paraId="15CDAC70" w14:textId="77777777" w:rsidR="00F66792" w:rsidRPr="00F66792" w:rsidRDefault="00F66792" w:rsidP="00F66792">
      <w:pPr>
        <w:widowControl w:val="0"/>
        <w:spacing w:after="0" w:line="285" w:lineRule="auto"/>
        <w:ind w:left="142" w:hanging="142"/>
        <w:rPr>
          <w:rFonts w:eastAsia="Times New Roman"/>
          <w:sz w:val="18"/>
          <w:szCs w:val="18"/>
          <w14:cntxtAlts/>
        </w:rPr>
      </w:pPr>
      <w:r w:rsidRPr="00F66792">
        <w:rPr>
          <w:rFonts w:ascii="Symbol" w:eastAsia="Times New Roman" w:hAnsi="Symbol"/>
          <w:sz w:val="10"/>
          <w:szCs w:val="10"/>
          <w:lang w:val="x-none"/>
          <w14:ligatures w14:val="standard"/>
          <w14:cntxtAlts/>
        </w:rPr>
        <w:t>·</w:t>
      </w:r>
      <w:r w:rsidRPr="00F66792">
        <w:rPr>
          <w:rFonts w:eastAsia="Times New Roman"/>
          <w:sz w:val="18"/>
          <w:szCs w:val="18"/>
          <w14:ligatures w14:val="standard"/>
          <w14:cntxtAlts/>
        </w:rPr>
        <w:t> </w:t>
      </w:r>
      <w:r w:rsidRPr="00F66792">
        <w:rPr>
          <w:rFonts w:eastAsia="Times New Roman"/>
          <w:sz w:val="18"/>
          <w:szCs w:val="18"/>
          <w14:cntxtAlts/>
        </w:rPr>
        <w:t>Die Optoelektronik ist mit einer schaltbaren, einstellbaren, automatischen Hygienespülung ausgestattet:</w:t>
      </w:r>
    </w:p>
    <w:p w14:paraId="0E5D09ED" w14:textId="77777777" w:rsidR="00F66792" w:rsidRPr="00F66792" w:rsidRDefault="00F66792" w:rsidP="00F66792">
      <w:pPr>
        <w:widowControl w:val="0"/>
        <w:spacing w:after="0" w:line="285" w:lineRule="auto"/>
        <w:ind w:left="142" w:hanging="142"/>
        <w:rPr>
          <w:rFonts w:eastAsia="Times New Roman"/>
          <w:sz w:val="18"/>
          <w:szCs w:val="18"/>
          <w14:cntxtAlts/>
        </w:rPr>
      </w:pPr>
      <w:r w:rsidRPr="00F66792">
        <w:rPr>
          <w:rFonts w:ascii="Symbol" w:eastAsia="Times New Roman" w:hAnsi="Symbol"/>
          <w:sz w:val="10"/>
          <w:szCs w:val="10"/>
          <w:lang w:val="x-none"/>
          <w14:ligatures w14:val="standard"/>
          <w14:cntxtAlts/>
        </w:rPr>
        <w:t>·</w:t>
      </w:r>
      <w:r w:rsidRPr="00F66792">
        <w:rPr>
          <w:rFonts w:eastAsia="Times New Roman"/>
          <w:sz w:val="18"/>
          <w:szCs w:val="18"/>
          <w14:ligatures w14:val="standard"/>
          <w14:cntxtAlts/>
        </w:rPr>
        <w:t> </w:t>
      </w:r>
      <w:r w:rsidRPr="00F66792">
        <w:rPr>
          <w:rFonts w:eastAsia="Times New Roman"/>
          <w:sz w:val="18"/>
          <w:szCs w:val="18"/>
          <w14:cntxtAlts/>
        </w:rPr>
        <w:t xml:space="preserve">Die Hygieneperiode beginnt nach jedem Wasserfluss von vorn mit den Wahlmöglichkeiten aus, 1, 3, 6, 12, 24, 48, 72, 96 oder 108 Std.). Bei der Spüldauer lauten die Wahlmöglichkeiten 5, 10, 15, 30, 60, 90, 120, 150 oder 180 s. Werkseinstellungen: 72 Std./30 s. </w:t>
      </w:r>
    </w:p>
    <w:p w14:paraId="22527648" w14:textId="77777777" w:rsidR="00F66792" w:rsidRPr="00F66792" w:rsidRDefault="00F66792" w:rsidP="00F66792">
      <w:pPr>
        <w:widowControl w:val="0"/>
        <w:spacing w:after="0" w:line="285" w:lineRule="auto"/>
        <w:ind w:left="142" w:hanging="142"/>
        <w:rPr>
          <w:rFonts w:eastAsia="Times New Roman"/>
          <w:sz w:val="18"/>
          <w:szCs w:val="18"/>
          <w14:cntxtAlts/>
        </w:rPr>
      </w:pPr>
      <w:r w:rsidRPr="00F66792">
        <w:rPr>
          <w:rFonts w:ascii="Symbol" w:eastAsia="Times New Roman" w:hAnsi="Symbol"/>
          <w:sz w:val="10"/>
          <w:szCs w:val="10"/>
          <w:lang w:val="x-none"/>
          <w14:ligatures w14:val="standard"/>
          <w14:cntxtAlts/>
        </w:rPr>
        <w:t>·</w:t>
      </w:r>
      <w:r w:rsidRPr="00F66792">
        <w:rPr>
          <w:rFonts w:eastAsia="Times New Roman"/>
          <w:sz w:val="18"/>
          <w:szCs w:val="18"/>
          <w14:ligatures w14:val="standard"/>
          <w14:cntxtAlts/>
        </w:rPr>
        <w:t> </w:t>
      </w:r>
      <w:r w:rsidRPr="00F66792">
        <w:rPr>
          <w:rFonts w:eastAsia="Times New Roman"/>
          <w:sz w:val="18"/>
          <w:szCs w:val="18"/>
          <w14:cntxtAlts/>
        </w:rPr>
        <w:t xml:space="preserve">Die thermische Desinfektion erfolgt über ein Bypass-Magnetventil. Senden und Empfangen von Daten erfolgen über eine optionale Fernbedienung mit </w:t>
      </w:r>
      <w:proofErr w:type="gramStart"/>
      <w:r w:rsidRPr="00F66792">
        <w:rPr>
          <w:rFonts w:eastAsia="Times New Roman"/>
          <w:sz w:val="18"/>
          <w:szCs w:val="18"/>
          <w14:cntxtAlts/>
        </w:rPr>
        <w:t>LCD-Display</w:t>
      </w:r>
      <w:proofErr w:type="gramEnd"/>
      <w:r w:rsidRPr="00F66792">
        <w:rPr>
          <w:rFonts w:eastAsia="Times New Roman"/>
          <w:sz w:val="18"/>
          <w:szCs w:val="18"/>
          <w14:cntxtAlts/>
        </w:rPr>
        <w:t>.</w:t>
      </w:r>
    </w:p>
    <w:p w14:paraId="50906FF0" w14:textId="77777777" w:rsidR="00F66792" w:rsidRPr="00F66792" w:rsidRDefault="00F66792" w:rsidP="00F66792">
      <w:pPr>
        <w:widowControl w:val="0"/>
        <w:spacing w:after="0" w:line="285" w:lineRule="auto"/>
        <w:ind w:left="142" w:hanging="142"/>
        <w:rPr>
          <w:rFonts w:eastAsia="Times New Roman"/>
          <w:sz w:val="18"/>
          <w:szCs w:val="18"/>
          <w14:cntxtAlts/>
        </w:rPr>
      </w:pPr>
      <w:r w:rsidRPr="00F66792">
        <w:rPr>
          <w:rFonts w:ascii="Symbol" w:eastAsia="Times New Roman" w:hAnsi="Symbol"/>
          <w:sz w:val="10"/>
          <w:szCs w:val="10"/>
          <w:lang w:val="x-none"/>
          <w14:ligatures w14:val="standard"/>
          <w14:cntxtAlts/>
        </w:rPr>
        <w:t>·</w:t>
      </w:r>
      <w:r w:rsidRPr="00F66792">
        <w:rPr>
          <w:rFonts w:eastAsia="Times New Roman"/>
          <w:sz w:val="18"/>
          <w:szCs w:val="18"/>
          <w14:ligatures w14:val="standard"/>
          <w14:cntxtAlts/>
        </w:rPr>
        <w:t> </w:t>
      </w:r>
      <w:r w:rsidRPr="00F66792">
        <w:rPr>
          <w:rFonts w:eastAsia="Times New Roman"/>
          <w:sz w:val="18"/>
          <w:szCs w:val="18"/>
          <w14:cntxtAlts/>
        </w:rPr>
        <w:t>Die Duscharmatur verfügt über eine schaltbare, werkseitig eingeschaltete Anwesenheitsüberwachung zur vorzeitigen Beendigung des Wasserflusses beim Verlassen des Bereichs vor der Armatur oder zum Abbruch der Hygienespülung oder thermischen Desinfektionsspülung bei Betreten des Bereichs vor der Armatur während der Spülung.</w:t>
      </w:r>
    </w:p>
    <w:p w14:paraId="5023247A" w14:textId="77777777" w:rsidR="00F66792" w:rsidRPr="00F66792" w:rsidRDefault="00F66792" w:rsidP="00F66792">
      <w:pPr>
        <w:widowControl w:val="0"/>
        <w:spacing w:after="0" w:line="285" w:lineRule="auto"/>
        <w:ind w:left="142"/>
        <w:rPr>
          <w:rFonts w:eastAsia="Times New Roman"/>
          <w:sz w:val="6"/>
          <w:szCs w:val="6"/>
          <w14:cntxtAlts/>
        </w:rPr>
      </w:pPr>
      <w:r w:rsidRPr="00F66792">
        <w:rPr>
          <w:rFonts w:eastAsia="Times New Roman"/>
          <w:sz w:val="6"/>
          <w:szCs w:val="6"/>
          <w14:cntxtAlts/>
        </w:rPr>
        <w:t> </w:t>
      </w:r>
    </w:p>
    <w:p w14:paraId="6F3B3170" w14:textId="77777777" w:rsidR="00F66792" w:rsidRPr="00F66792" w:rsidRDefault="00F66792" w:rsidP="00F66792">
      <w:pPr>
        <w:widowControl w:val="0"/>
        <w:spacing w:after="0" w:line="276" w:lineRule="auto"/>
        <w:rPr>
          <w:rFonts w:eastAsia="Times New Roman"/>
          <w:b/>
          <w:bCs/>
          <w:sz w:val="18"/>
          <w:szCs w:val="18"/>
          <w14:cntxtAlts/>
        </w:rPr>
      </w:pPr>
      <w:r w:rsidRPr="00F66792">
        <w:rPr>
          <w:rFonts w:eastAsia="Times New Roman"/>
          <w:b/>
          <w:bCs/>
          <w:sz w:val="18"/>
          <w:szCs w:val="18"/>
          <w14:cntxtAlts/>
        </w:rPr>
        <w:t>Der Controller SNS VI-GSM (Web-Server) bietet zusätzlich folgende Funktionen:</w:t>
      </w:r>
    </w:p>
    <w:p w14:paraId="4CE47CB7" w14:textId="77777777" w:rsidR="00F66792" w:rsidRPr="00F66792" w:rsidRDefault="00F66792" w:rsidP="00F66792">
      <w:pPr>
        <w:widowControl w:val="0"/>
        <w:spacing w:after="0" w:line="285" w:lineRule="auto"/>
        <w:ind w:left="142" w:hanging="142"/>
        <w:rPr>
          <w:rFonts w:eastAsia="Times New Roman"/>
          <w:bCs/>
          <w:sz w:val="18"/>
          <w:szCs w:val="18"/>
          <w14:cntxtAlts/>
        </w:rPr>
      </w:pPr>
      <w:r w:rsidRPr="00F66792">
        <w:rPr>
          <w:rFonts w:ascii="Symbol" w:eastAsia="Times New Roman" w:hAnsi="Symbol"/>
          <w:sz w:val="10"/>
          <w:szCs w:val="10"/>
          <w:lang w:val="x-none"/>
          <w14:ligatures w14:val="standard"/>
          <w14:cntxtAlts/>
        </w:rPr>
        <w:t>·</w:t>
      </w:r>
      <w:r w:rsidRPr="00F66792">
        <w:rPr>
          <w:rFonts w:eastAsia="Times New Roman"/>
          <w:sz w:val="18"/>
          <w:szCs w:val="18"/>
          <w14:ligatures w14:val="standard"/>
          <w14:cntxtAlts/>
        </w:rPr>
        <w:t> </w:t>
      </w:r>
      <w:r w:rsidRPr="00F66792">
        <w:rPr>
          <w:rFonts w:eastAsia="Times New Roman"/>
          <w:bCs/>
          <w:sz w:val="18"/>
          <w:szCs w:val="18"/>
          <w14:cntxtAlts/>
        </w:rPr>
        <w:t>Optionale Überwachung der Hygienespülung und der thermischen Desinfektionsspülung mit Hilfe eines geeigneten Mediums (PC, Tablet etc.)</w:t>
      </w:r>
    </w:p>
    <w:p w14:paraId="74914907" w14:textId="77777777" w:rsidR="00F66792" w:rsidRPr="00F66792" w:rsidRDefault="00F66792" w:rsidP="00F66792">
      <w:pPr>
        <w:widowControl w:val="0"/>
        <w:spacing w:after="0" w:line="285" w:lineRule="auto"/>
        <w:ind w:left="142" w:hanging="142"/>
        <w:rPr>
          <w:rFonts w:eastAsia="Times New Roman"/>
          <w:bCs/>
          <w:sz w:val="18"/>
          <w:szCs w:val="18"/>
          <w14:cntxtAlts/>
        </w:rPr>
      </w:pPr>
      <w:r w:rsidRPr="00F66792">
        <w:rPr>
          <w:rFonts w:ascii="Symbol" w:eastAsia="Times New Roman" w:hAnsi="Symbol"/>
          <w:sz w:val="10"/>
          <w:szCs w:val="10"/>
          <w:lang w:val="x-none"/>
          <w14:ligatures w14:val="standard"/>
          <w14:cntxtAlts/>
        </w:rPr>
        <w:t>·</w:t>
      </w:r>
      <w:r w:rsidRPr="00F66792">
        <w:rPr>
          <w:rFonts w:eastAsia="Times New Roman"/>
          <w:sz w:val="18"/>
          <w:szCs w:val="18"/>
          <w14:ligatures w14:val="standard"/>
          <w14:cntxtAlts/>
        </w:rPr>
        <w:t> </w:t>
      </w:r>
      <w:r w:rsidRPr="00F66792">
        <w:rPr>
          <w:rFonts w:eastAsia="Times New Roman"/>
          <w:bCs/>
          <w:sz w:val="18"/>
          <w:szCs w:val="18"/>
          <w14:cntxtAlts/>
        </w:rPr>
        <w:t>Durchführungsstatus der Spülprozesse (Dauer, Wassertemperatur, Erfolg oder Misserfolg)</w:t>
      </w:r>
    </w:p>
    <w:p w14:paraId="04AB7580" w14:textId="77777777" w:rsidR="00F66792" w:rsidRPr="00F66792" w:rsidRDefault="00F66792" w:rsidP="00F66792">
      <w:pPr>
        <w:widowControl w:val="0"/>
        <w:spacing w:after="0" w:line="285" w:lineRule="auto"/>
        <w:ind w:left="142" w:hanging="142"/>
        <w:rPr>
          <w:rFonts w:eastAsia="Times New Roman"/>
          <w:bCs/>
          <w:sz w:val="18"/>
          <w:szCs w:val="18"/>
          <w14:cntxtAlts/>
        </w:rPr>
      </w:pPr>
      <w:r w:rsidRPr="00F66792">
        <w:rPr>
          <w:rFonts w:ascii="Symbol" w:eastAsia="Times New Roman" w:hAnsi="Symbol"/>
          <w:sz w:val="10"/>
          <w:szCs w:val="10"/>
          <w:lang w:val="x-none"/>
          <w14:ligatures w14:val="standard"/>
          <w14:cntxtAlts/>
        </w:rPr>
        <w:t>·</w:t>
      </w:r>
      <w:r w:rsidRPr="00F66792">
        <w:rPr>
          <w:rFonts w:eastAsia="Times New Roman"/>
          <w:sz w:val="18"/>
          <w:szCs w:val="18"/>
          <w14:ligatures w14:val="standard"/>
          <w14:cntxtAlts/>
        </w:rPr>
        <w:t> </w:t>
      </w:r>
      <w:r w:rsidRPr="00F66792">
        <w:rPr>
          <w:rFonts w:eastAsia="Times New Roman"/>
          <w:sz w:val="18"/>
          <w:szCs w:val="18"/>
          <w14:cntxtAlts/>
        </w:rPr>
        <w:t>P</w:t>
      </w:r>
      <w:r w:rsidRPr="00F66792">
        <w:rPr>
          <w:rFonts w:eastAsia="Times New Roman"/>
          <w:bCs/>
          <w:sz w:val="18"/>
          <w:szCs w:val="18"/>
          <w14:cntxtAlts/>
        </w:rPr>
        <w:t>rotokollausdruck (Hygienespülungen bei den Expert Line- und ECO Line-Armaturen, thermische Desinfektionsspülungen bei den Expert-Line-Armaturen) mit Datum, Dauer und Wassertemperatur je Spülung</w:t>
      </w:r>
    </w:p>
    <w:p w14:paraId="40C76EF7" w14:textId="77777777" w:rsidR="00F66792" w:rsidRPr="00F66792" w:rsidRDefault="00F66792" w:rsidP="00F66792">
      <w:pPr>
        <w:widowControl w:val="0"/>
        <w:spacing w:after="0" w:line="285" w:lineRule="auto"/>
        <w:ind w:left="142" w:hanging="142"/>
        <w:rPr>
          <w:rFonts w:eastAsia="Times New Roman"/>
          <w:bCs/>
          <w:sz w:val="18"/>
          <w:szCs w:val="18"/>
          <w14:cntxtAlts/>
        </w:rPr>
      </w:pPr>
      <w:r w:rsidRPr="00F66792">
        <w:rPr>
          <w:rFonts w:ascii="Symbol" w:eastAsia="Times New Roman" w:hAnsi="Symbol"/>
          <w:sz w:val="10"/>
          <w:szCs w:val="10"/>
          <w:lang w:val="x-none"/>
          <w14:ligatures w14:val="standard"/>
          <w14:cntxtAlts/>
        </w:rPr>
        <w:t>·</w:t>
      </w:r>
      <w:r w:rsidRPr="00F66792">
        <w:rPr>
          <w:rFonts w:eastAsia="Times New Roman"/>
          <w:sz w:val="18"/>
          <w:szCs w:val="18"/>
          <w14:ligatures w14:val="standard"/>
          <w14:cntxtAlts/>
        </w:rPr>
        <w:t> </w:t>
      </w:r>
      <w:r w:rsidRPr="00F66792">
        <w:rPr>
          <w:rFonts w:eastAsia="Times New Roman"/>
          <w:bCs/>
          <w:sz w:val="18"/>
          <w:szCs w:val="18"/>
          <w14:cntxtAlts/>
        </w:rPr>
        <w:t>Jahres-, Wochen- und Tageszeitschaltuhr</w:t>
      </w:r>
    </w:p>
    <w:p w14:paraId="3DF8CDCD" w14:textId="77777777" w:rsidR="00F66792" w:rsidRPr="00F66792" w:rsidRDefault="00F66792" w:rsidP="00F66792">
      <w:pPr>
        <w:widowControl w:val="0"/>
        <w:spacing w:after="0" w:line="285" w:lineRule="auto"/>
        <w:ind w:left="142" w:hanging="142"/>
        <w:rPr>
          <w:rFonts w:eastAsia="Times New Roman"/>
          <w:bCs/>
          <w:sz w:val="18"/>
          <w:szCs w:val="18"/>
          <w14:cntxtAlts/>
        </w:rPr>
      </w:pPr>
      <w:r w:rsidRPr="00F66792">
        <w:rPr>
          <w:rFonts w:ascii="Symbol" w:eastAsia="Times New Roman" w:hAnsi="Symbol"/>
          <w:sz w:val="10"/>
          <w:szCs w:val="10"/>
          <w:lang w:val="x-none"/>
          <w14:ligatures w14:val="standard"/>
          <w14:cntxtAlts/>
        </w:rPr>
        <w:t>·</w:t>
      </w:r>
      <w:r w:rsidRPr="00F66792">
        <w:rPr>
          <w:rFonts w:eastAsia="Times New Roman"/>
          <w:sz w:val="18"/>
          <w:szCs w:val="18"/>
          <w14:ligatures w14:val="standard"/>
          <w14:cntxtAlts/>
        </w:rPr>
        <w:t> </w:t>
      </w:r>
      <w:r w:rsidRPr="00F66792">
        <w:rPr>
          <w:rFonts w:eastAsia="Times New Roman"/>
          <w:bCs/>
          <w:sz w:val="18"/>
          <w:szCs w:val="18"/>
          <w14:cntxtAlts/>
        </w:rPr>
        <w:t>Passwortschutz und Nutzerprotokollierung</w:t>
      </w:r>
    </w:p>
    <w:p w14:paraId="0CFC03AC" w14:textId="77777777" w:rsidR="00F66792" w:rsidRPr="00F66792" w:rsidRDefault="00F66792" w:rsidP="00F66792">
      <w:pPr>
        <w:widowControl w:val="0"/>
        <w:spacing w:after="0" w:line="285" w:lineRule="auto"/>
        <w:ind w:left="142" w:hanging="142"/>
        <w:rPr>
          <w:rFonts w:eastAsia="Times New Roman"/>
          <w:bCs/>
          <w:sz w:val="18"/>
          <w:szCs w:val="18"/>
          <w14:cntxtAlts/>
        </w:rPr>
      </w:pPr>
      <w:r w:rsidRPr="00F66792">
        <w:rPr>
          <w:rFonts w:ascii="Symbol" w:eastAsia="Times New Roman" w:hAnsi="Symbol"/>
          <w:sz w:val="10"/>
          <w:szCs w:val="10"/>
          <w:lang w:val="x-none"/>
          <w14:ligatures w14:val="standard"/>
          <w14:cntxtAlts/>
        </w:rPr>
        <w:t>·</w:t>
      </w:r>
      <w:r w:rsidRPr="00F66792">
        <w:rPr>
          <w:rFonts w:eastAsia="Times New Roman"/>
          <w:sz w:val="18"/>
          <w:szCs w:val="18"/>
          <w14:ligatures w14:val="standard"/>
          <w14:cntxtAlts/>
        </w:rPr>
        <w:t> </w:t>
      </w:r>
      <w:r w:rsidRPr="00F66792">
        <w:rPr>
          <w:rFonts w:eastAsia="Times New Roman"/>
          <w:bCs/>
          <w:sz w:val="18"/>
          <w:szCs w:val="18"/>
          <w14:cntxtAlts/>
        </w:rPr>
        <w:t>Leitungsentfernung max. 40 m, mit Line Repeater bis 120 m erweiterbar</w:t>
      </w:r>
    </w:p>
    <w:p w14:paraId="3B259AED" w14:textId="77777777" w:rsidR="00F66792" w:rsidRPr="00F66792" w:rsidRDefault="00F66792" w:rsidP="00F66792">
      <w:pPr>
        <w:widowControl w:val="0"/>
        <w:spacing w:after="0" w:line="285" w:lineRule="auto"/>
        <w:ind w:left="142" w:hanging="142"/>
        <w:rPr>
          <w:rFonts w:eastAsia="Times New Roman"/>
          <w:bCs/>
          <w:sz w:val="18"/>
          <w:szCs w:val="18"/>
          <w14:cntxtAlts/>
        </w:rPr>
      </w:pPr>
      <w:r w:rsidRPr="00F66792">
        <w:rPr>
          <w:rFonts w:ascii="Symbol" w:eastAsia="Times New Roman" w:hAnsi="Symbol"/>
          <w:sz w:val="10"/>
          <w:szCs w:val="10"/>
          <w:lang w:val="x-none"/>
          <w14:ligatures w14:val="standard"/>
          <w14:cntxtAlts/>
        </w:rPr>
        <w:t>·</w:t>
      </w:r>
      <w:r w:rsidRPr="00F66792">
        <w:rPr>
          <w:rFonts w:eastAsia="Times New Roman"/>
          <w:sz w:val="18"/>
          <w:szCs w:val="18"/>
          <w14:ligatures w14:val="standard"/>
          <w14:cntxtAlts/>
        </w:rPr>
        <w:t> </w:t>
      </w:r>
      <w:r w:rsidRPr="00F66792">
        <w:rPr>
          <w:rFonts w:eastAsia="Times New Roman"/>
          <w:bCs/>
          <w:sz w:val="18"/>
          <w:szCs w:val="18"/>
          <w14:cntxtAlts/>
        </w:rPr>
        <w:t>Zentral am Controller auslösbare, interaktive, automatische, impulsgesteuerte thermische Desinfektionsspülung mit Wasser- und Energiesparfunktion gemäß DVGW-Arbeitsblatt W 551 und EU-Normen mit eigenständiger Erkennung der Spülwassertemperatur und Festlegung der Spüldauer in Abhängigkeit von der Spülwassertemperatur (Mindest-Spülwassertemperatur von 60° C darf während des Spülvorgangs nie unterschritten werden)</w:t>
      </w:r>
    </w:p>
    <w:p w14:paraId="2CB54DD7" w14:textId="77777777" w:rsidR="00F66792" w:rsidRPr="00F66792" w:rsidRDefault="00F66792" w:rsidP="00F66792">
      <w:pPr>
        <w:widowControl w:val="0"/>
        <w:spacing w:after="0" w:line="285" w:lineRule="auto"/>
        <w:ind w:left="142" w:hanging="142"/>
        <w:rPr>
          <w:rFonts w:eastAsia="Times New Roman"/>
          <w:bCs/>
          <w:sz w:val="18"/>
          <w:szCs w:val="18"/>
          <w14:cntxtAlts/>
        </w:rPr>
      </w:pPr>
      <w:r w:rsidRPr="00F66792">
        <w:rPr>
          <w:rFonts w:ascii="Symbol" w:eastAsia="Times New Roman" w:hAnsi="Symbol"/>
          <w:sz w:val="10"/>
          <w:szCs w:val="10"/>
          <w:lang w:val="x-none"/>
          <w14:ligatures w14:val="standard"/>
          <w14:cntxtAlts/>
        </w:rPr>
        <w:t>·</w:t>
      </w:r>
      <w:r w:rsidRPr="00F66792">
        <w:rPr>
          <w:rFonts w:eastAsia="Times New Roman"/>
          <w:sz w:val="18"/>
          <w:szCs w:val="18"/>
          <w14:ligatures w14:val="standard"/>
          <w14:cntxtAlts/>
        </w:rPr>
        <w:t> </w:t>
      </w:r>
      <w:r w:rsidRPr="00F66792">
        <w:rPr>
          <w:rFonts w:eastAsia="Times New Roman"/>
          <w:bCs/>
          <w:sz w:val="18"/>
          <w:szCs w:val="18"/>
          <w14:cntxtAlts/>
        </w:rPr>
        <w:t>Echtzeitgesteuerte Hygienespülung über digitale Wochenzeitschaltuhr, im Controller programmierbar</w:t>
      </w:r>
    </w:p>
    <w:p w14:paraId="4277FF7B" w14:textId="77777777" w:rsidR="00F66792" w:rsidRPr="00F66792" w:rsidRDefault="00F66792" w:rsidP="00F66792">
      <w:pPr>
        <w:widowControl w:val="0"/>
        <w:spacing w:after="0" w:line="285" w:lineRule="auto"/>
        <w:ind w:left="142" w:hanging="142"/>
        <w:rPr>
          <w:rFonts w:eastAsia="Times New Roman"/>
          <w:bCs/>
          <w:sz w:val="18"/>
          <w:szCs w:val="18"/>
          <w14:cntxtAlts/>
        </w:rPr>
      </w:pPr>
      <w:r w:rsidRPr="00F66792">
        <w:rPr>
          <w:rFonts w:ascii="Symbol" w:eastAsia="Times New Roman" w:hAnsi="Symbol"/>
          <w:sz w:val="10"/>
          <w:szCs w:val="10"/>
          <w:lang w:val="x-none"/>
          <w14:ligatures w14:val="standard"/>
          <w14:cntxtAlts/>
        </w:rPr>
        <w:t>·</w:t>
      </w:r>
      <w:r w:rsidRPr="00F66792">
        <w:rPr>
          <w:rFonts w:eastAsia="Times New Roman"/>
          <w:sz w:val="18"/>
          <w:szCs w:val="18"/>
          <w14:ligatures w14:val="standard"/>
          <w14:cntxtAlts/>
        </w:rPr>
        <w:t> </w:t>
      </w:r>
      <w:r w:rsidRPr="00F66792">
        <w:rPr>
          <w:rFonts w:eastAsia="Times New Roman"/>
          <w:bCs/>
          <w:sz w:val="18"/>
          <w:szCs w:val="18"/>
          <w14:cntxtAlts/>
        </w:rPr>
        <w:t>Anschlussmöglichkeit zur Steuerung durch bauseitige GLT</w:t>
      </w:r>
    </w:p>
    <w:p w14:paraId="1090EB60" w14:textId="77777777" w:rsidR="00F66792" w:rsidRPr="00F66792" w:rsidRDefault="00F66792" w:rsidP="00F66792">
      <w:pPr>
        <w:widowControl w:val="0"/>
        <w:spacing w:after="0" w:line="285" w:lineRule="auto"/>
        <w:ind w:left="142" w:hanging="142"/>
        <w:rPr>
          <w:rFonts w:eastAsia="Times New Roman"/>
          <w:bCs/>
          <w:sz w:val="18"/>
          <w:szCs w:val="18"/>
          <w14:cntxtAlts/>
        </w:rPr>
      </w:pPr>
      <w:r w:rsidRPr="00F66792">
        <w:rPr>
          <w:rFonts w:ascii="Symbol" w:eastAsia="Times New Roman" w:hAnsi="Symbol"/>
          <w:sz w:val="10"/>
          <w:szCs w:val="10"/>
          <w:lang w:val="x-none"/>
          <w14:ligatures w14:val="standard"/>
          <w14:cntxtAlts/>
        </w:rPr>
        <w:t>·</w:t>
      </w:r>
      <w:r w:rsidRPr="00F66792">
        <w:rPr>
          <w:rFonts w:eastAsia="Times New Roman"/>
          <w:sz w:val="18"/>
          <w:szCs w:val="18"/>
          <w14:ligatures w14:val="standard"/>
          <w14:cntxtAlts/>
        </w:rPr>
        <w:t> </w:t>
      </w:r>
      <w:r w:rsidRPr="00F66792">
        <w:rPr>
          <w:rFonts w:eastAsia="Times New Roman"/>
          <w:bCs/>
          <w:sz w:val="18"/>
          <w:szCs w:val="18"/>
          <w14:cntxtAlts/>
        </w:rPr>
        <w:t xml:space="preserve">Kurzzeit-Aus (z.B. für Reinigungszwecke) für 10 oder 60 min, über LCD-Fernbedienung oder über einen </w:t>
      </w:r>
      <w:proofErr w:type="spellStart"/>
      <w:r w:rsidRPr="00F66792">
        <w:rPr>
          <w:rFonts w:eastAsia="Times New Roman"/>
          <w:bCs/>
          <w:sz w:val="18"/>
          <w:szCs w:val="18"/>
          <w14:cntxtAlts/>
        </w:rPr>
        <w:t>Local</w:t>
      </w:r>
      <w:proofErr w:type="spellEnd"/>
      <w:r w:rsidRPr="00F66792">
        <w:rPr>
          <w:rFonts w:eastAsia="Times New Roman"/>
          <w:bCs/>
          <w:sz w:val="18"/>
          <w:szCs w:val="18"/>
          <w14:cntxtAlts/>
        </w:rPr>
        <w:t xml:space="preserve">-Schalter aktivierbar </w:t>
      </w:r>
    </w:p>
    <w:p w14:paraId="22A2859D" w14:textId="77777777" w:rsidR="00F66792" w:rsidRPr="00F66792" w:rsidRDefault="00F66792" w:rsidP="00F66792">
      <w:pPr>
        <w:widowControl w:val="0"/>
        <w:spacing w:after="0" w:line="285" w:lineRule="auto"/>
        <w:ind w:left="142" w:hanging="142"/>
        <w:rPr>
          <w:rFonts w:eastAsia="Times New Roman"/>
          <w:sz w:val="18"/>
          <w:szCs w:val="18"/>
          <w14:cntxtAlts/>
        </w:rPr>
      </w:pPr>
      <w:r w:rsidRPr="00F66792">
        <w:rPr>
          <w:rFonts w:ascii="Symbol" w:eastAsia="Times New Roman" w:hAnsi="Symbol"/>
          <w:sz w:val="10"/>
          <w:szCs w:val="10"/>
          <w:lang w:val="x-none"/>
          <w14:ligatures w14:val="standard"/>
          <w14:cntxtAlts/>
        </w:rPr>
        <w:t>·</w:t>
      </w:r>
      <w:r w:rsidRPr="00F66792">
        <w:rPr>
          <w:rFonts w:eastAsia="Times New Roman"/>
          <w:sz w:val="18"/>
          <w:szCs w:val="18"/>
          <w14:ligatures w14:val="standard"/>
          <w14:cntxtAlts/>
        </w:rPr>
        <w:t> </w:t>
      </w:r>
      <w:r w:rsidRPr="00F66792">
        <w:rPr>
          <w:rFonts w:eastAsia="Times New Roman"/>
          <w:sz w:val="18"/>
          <w:szCs w:val="18"/>
          <w14:cntxtAlts/>
        </w:rPr>
        <w:t xml:space="preserve">GPRS Modul zur Fernsteuerung und Überwachung des </w:t>
      </w:r>
      <w:proofErr w:type="spellStart"/>
      <w:r w:rsidRPr="00F66792">
        <w:rPr>
          <w:rFonts w:eastAsia="Times New Roman"/>
          <w:sz w:val="18"/>
          <w:szCs w:val="18"/>
          <w14:cntxtAlts/>
        </w:rPr>
        <w:t>Sanitary</w:t>
      </w:r>
      <w:proofErr w:type="spellEnd"/>
      <w:r w:rsidRPr="00F66792">
        <w:rPr>
          <w:rFonts w:eastAsia="Times New Roman"/>
          <w:sz w:val="18"/>
          <w:szCs w:val="18"/>
          <w14:cntxtAlts/>
        </w:rPr>
        <w:t xml:space="preserve"> Network über PC/Laptop mit Betriebssystem Windows 10</w:t>
      </w:r>
    </w:p>
    <w:p w14:paraId="4FEC934E" w14:textId="77777777" w:rsidR="00F66792" w:rsidRPr="00F66792" w:rsidRDefault="00F66792" w:rsidP="00F66792">
      <w:pPr>
        <w:widowControl w:val="0"/>
        <w:spacing w:after="0" w:line="285" w:lineRule="auto"/>
        <w:ind w:left="142" w:hanging="142"/>
        <w:rPr>
          <w:rFonts w:eastAsia="Times New Roman"/>
          <w:bCs/>
          <w:sz w:val="18"/>
          <w:szCs w:val="18"/>
          <w14:cntxtAlts/>
        </w:rPr>
      </w:pPr>
      <w:r w:rsidRPr="00F66792">
        <w:rPr>
          <w:rFonts w:ascii="Symbol" w:eastAsia="Times New Roman" w:hAnsi="Symbol"/>
          <w:sz w:val="10"/>
          <w:szCs w:val="10"/>
          <w:lang w:val="x-none"/>
          <w14:ligatures w14:val="standard"/>
          <w14:cntxtAlts/>
        </w:rPr>
        <w:t>·</w:t>
      </w:r>
      <w:r w:rsidRPr="00F66792">
        <w:rPr>
          <w:rFonts w:eastAsia="Times New Roman"/>
          <w:sz w:val="18"/>
          <w:szCs w:val="18"/>
          <w14:ligatures w14:val="standard"/>
          <w14:cntxtAlts/>
        </w:rPr>
        <w:t> </w:t>
      </w:r>
      <w:r w:rsidRPr="00F66792">
        <w:rPr>
          <w:rFonts w:eastAsia="Times New Roman"/>
          <w:sz w:val="18"/>
          <w:szCs w:val="18"/>
          <w14:cntxtAlts/>
        </w:rPr>
        <w:t>Netzbetrieb: 230 V AC/12 V DC</w:t>
      </w:r>
    </w:p>
    <w:p w14:paraId="41DBE4D0" w14:textId="77777777" w:rsidR="00F66792" w:rsidRPr="00F66792" w:rsidRDefault="00F66792" w:rsidP="00F66792">
      <w:pPr>
        <w:spacing w:after="0" w:line="276" w:lineRule="auto"/>
        <w:rPr>
          <w:rFonts w:eastAsia="Times New Roman"/>
          <w:b/>
          <w:bCs/>
          <w:sz w:val="14"/>
          <w:szCs w:val="14"/>
          <w14:cntxtAlts/>
        </w:rPr>
      </w:pPr>
      <w:r w:rsidRPr="00F66792">
        <w:rPr>
          <w:rFonts w:eastAsia="Times New Roman"/>
          <w:b/>
          <w:bCs/>
          <w:sz w:val="14"/>
          <w:szCs w:val="14"/>
          <w14:cntxtAlts/>
        </w:rPr>
        <w:t> </w:t>
      </w:r>
    </w:p>
    <w:p w14:paraId="2BE5D25C" w14:textId="77777777" w:rsidR="00F66792" w:rsidRPr="00F66792" w:rsidRDefault="00F66792" w:rsidP="00F66792">
      <w:pPr>
        <w:spacing w:after="0" w:line="276" w:lineRule="auto"/>
        <w:rPr>
          <w:rFonts w:eastAsia="Times New Roman"/>
          <w:sz w:val="18"/>
          <w:szCs w:val="18"/>
          <w14:cntxtAlts/>
        </w:rPr>
      </w:pPr>
      <w:r w:rsidRPr="00F66792">
        <w:rPr>
          <w:rFonts w:eastAsia="Times New Roman"/>
          <w:b/>
          <w:bCs/>
          <w:sz w:val="18"/>
          <w:szCs w:val="18"/>
          <w14:cntxtAlts/>
        </w:rPr>
        <w:t>Fabrikat:</w:t>
      </w:r>
      <w:r w:rsidRPr="00F66792">
        <w:rPr>
          <w:rFonts w:eastAsia="Times New Roman"/>
          <w:sz w:val="18"/>
          <w:szCs w:val="18"/>
          <w14:cntxtAlts/>
        </w:rPr>
        <w:t xml:space="preserve"> Water &amp; More</w:t>
      </w:r>
    </w:p>
    <w:p w14:paraId="2AC3E240" w14:textId="77777777" w:rsidR="00F66792" w:rsidRPr="00F66792" w:rsidRDefault="00F66792" w:rsidP="00F66792">
      <w:pPr>
        <w:widowControl w:val="0"/>
        <w:spacing w:line="285" w:lineRule="auto"/>
        <w:rPr>
          <w:rFonts w:eastAsia="Times New Roman"/>
          <w14:cntxtAlts/>
        </w:rPr>
      </w:pPr>
      <w:r w:rsidRPr="00F66792">
        <w:rPr>
          <w:rFonts w:eastAsia="Times New Roman"/>
          <w14:cntxtAlts/>
        </w:rPr>
        <w:t> </w:t>
      </w:r>
    </w:p>
    <w:p w14:paraId="6F2A0C9B" w14:textId="77777777" w:rsidR="00DB32E1" w:rsidRDefault="00DB32E1" w:rsidP="00F66792">
      <w:pPr>
        <w:widowControl w:val="0"/>
        <w:spacing w:after="0" w:line="276" w:lineRule="auto"/>
      </w:pPr>
    </w:p>
    <w:sectPr w:rsidR="00DB32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0516D"/>
    <w:multiLevelType w:val="hybridMultilevel"/>
    <w:tmpl w:val="F8E62E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D6"/>
    <w:rsid w:val="000C028E"/>
    <w:rsid w:val="00134278"/>
    <w:rsid w:val="00152039"/>
    <w:rsid w:val="001D66F5"/>
    <w:rsid w:val="00267054"/>
    <w:rsid w:val="003264A3"/>
    <w:rsid w:val="003445AC"/>
    <w:rsid w:val="003558E0"/>
    <w:rsid w:val="003630A0"/>
    <w:rsid w:val="00402692"/>
    <w:rsid w:val="004416FA"/>
    <w:rsid w:val="004712B7"/>
    <w:rsid w:val="00474C60"/>
    <w:rsid w:val="00477EB6"/>
    <w:rsid w:val="004942FE"/>
    <w:rsid w:val="004A5051"/>
    <w:rsid w:val="004B3D88"/>
    <w:rsid w:val="005955D2"/>
    <w:rsid w:val="005C706B"/>
    <w:rsid w:val="0060760F"/>
    <w:rsid w:val="006A0DCE"/>
    <w:rsid w:val="006B2197"/>
    <w:rsid w:val="006C0115"/>
    <w:rsid w:val="0085380E"/>
    <w:rsid w:val="008C1B51"/>
    <w:rsid w:val="00981FF4"/>
    <w:rsid w:val="009879C3"/>
    <w:rsid w:val="00AC5D74"/>
    <w:rsid w:val="00BC1155"/>
    <w:rsid w:val="00C54161"/>
    <w:rsid w:val="00D615D3"/>
    <w:rsid w:val="00D70FD6"/>
    <w:rsid w:val="00DB32E1"/>
    <w:rsid w:val="00DE36F3"/>
    <w:rsid w:val="00E412FC"/>
    <w:rsid w:val="00E42FFC"/>
    <w:rsid w:val="00F66792"/>
    <w:rsid w:val="00F7063E"/>
    <w:rsid w:val="00F84C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4438"/>
  <w15:chartTrackingRefBased/>
  <w15:docId w15:val="{5084D0EE-7BCA-4D8F-AEB3-14AC0FC0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0FD6"/>
    <w:pPr>
      <w:spacing w:after="120" w:line="286" w:lineRule="auto"/>
    </w:pPr>
    <w:rPr>
      <w:rFonts w:ascii="Calibri" w:eastAsiaTheme="minorEastAsia" w:hAnsi="Calibri" w:cs="Calibri"/>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0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4196">
      <w:bodyDiv w:val="1"/>
      <w:marLeft w:val="0"/>
      <w:marRight w:val="0"/>
      <w:marTop w:val="0"/>
      <w:marBottom w:val="0"/>
      <w:divBdr>
        <w:top w:val="none" w:sz="0" w:space="0" w:color="auto"/>
        <w:left w:val="none" w:sz="0" w:space="0" w:color="auto"/>
        <w:bottom w:val="none" w:sz="0" w:space="0" w:color="auto"/>
        <w:right w:val="none" w:sz="0" w:space="0" w:color="auto"/>
      </w:divBdr>
    </w:div>
    <w:div w:id="80689502">
      <w:bodyDiv w:val="1"/>
      <w:marLeft w:val="0"/>
      <w:marRight w:val="0"/>
      <w:marTop w:val="0"/>
      <w:marBottom w:val="0"/>
      <w:divBdr>
        <w:top w:val="none" w:sz="0" w:space="0" w:color="auto"/>
        <w:left w:val="none" w:sz="0" w:space="0" w:color="auto"/>
        <w:bottom w:val="none" w:sz="0" w:space="0" w:color="auto"/>
        <w:right w:val="none" w:sz="0" w:space="0" w:color="auto"/>
      </w:divBdr>
    </w:div>
    <w:div w:id="93093046">
      <w:bodyDiv w:val="1"/>
      <w:marLeft w:val="0"/>
      <w:marRight w:val="0"/>
      <w:marTop w:val="0"/>
      <w:marBottom w:val="0"/>
      <w:divBdr>
        <w:top w:val="none" w:sz="0" w:space="0" w:color="auto"/>
        <w:left w:val="none" w:sz="0" w:space="0" w:color="auto"/>
        <w:bottom w:val="none" w:sz="0" w:space="0" w:color="auto"/>
        <w:right w:val="none" w:sz="0" w:space="0" w:color="auto"/>
      </w:divBdr>
    </w:div>
    <w:div w:id="123431213">
      <w:bodyDiv w:val="1"/>
      <w:marLeft w:val="0"/>
      <w:marRight w:val="0"/>
      <w:marTop w:val="0"/>
      <w:marBottom w:val="0"/>
      <w:divBdr>
        <w:top w:val="none" w:sz="0" w:space="0" w:color="auto"/>
        <w:left w:val="none" w:sz="0" w:space="0" w:color="auto"/>
        <w:bottom w:val="none" w:sz="0" w:space="0" w:color="auto"/>
        <w:right w:val="none" w:sz="0" w:space="0" w:color="auto"/>
      </w:divBdr>
    </w:div>
    <w:div w:id="167447299">
      <w:bodyDiv w:val="1"/>
      <w:marLeft w:val="0"/>
      <w:marRight w:val="0"/>
      <w:marTop w:val="0"/>
      <w:marBottom w:val="0"/>
      <w:divBdr>
        <w:top w:val="none" w:sz="0" w:space="0" w:color="auto"/>
        <w:left w:val="none" w:sz="0" w:space="0" w:color="auto"/>
        <w:bottom w:val="none" w:sz="0" w:space="0" w:color="auto"/>
        <w:right w:val="none" w:sz="0" w:space="0" w:color="auto"/>
      </w:divBdr>
    </w:div>
    <w:div w:id="173689343">
      <w:bodyDiv w:val="1"/>
      <w:marLeft w:val="0"/>
      <w:marRight w:val="0"/>
      <w:marTop w:val="0"/>
      <w:marBottom w:val="0"/>
      <w:divBdr>
        <w:top w:val="none" w:sz="0" w:space="0" w:color="auto"/>
        <w:left w:val="none" w:sz="0" w:space="0" w:color="auto"/>
        <w:bottom w:val="none" w:sz="0" w:space="0" w:color="auto"/>
        <w:right w:val="none" w:sz="0" w:space="0" w:color="auto"/>
      </w:divBdr>
    </w:div>
    <w:div w:id="193080951">
      <w:bodyDiv w:val="1"/>
      <w:marLeft w:val="0"/>
      <w:marRight w:val="0"/>
      <w:marTop w:val="0"/>
      <w:marBottom w:val="0"/>
      <w:divBdr>
        <w:top w:val="none" w:sz="0" w:space="0" w:color="auto"/>
        <w:left w:val="none" w:sz="0" w:space="0" w:color="auto"/>
        <w:bottom w:val="none" w:sz="0" w:space="0" w:color="auto"/>
        <w:right w:val="none" w:sz="0" w:space="0" w:color="auto"/>
      </w:divBdr>
    </w:div>
    <w:div w:id="196049088">
      <w:bodyDiv w:val="1"/>
      <w:marLeft w:val="0"/>
      <w:marRight w:val="0"/>
      <w:marTop w:val="0"/>
      <w:marBottom w:val="0"/>
      <w:divBdr>
        <w:top w:val="none" w:sz="0" w:space="0" w:color="auto"/>
        <w:left w:val="none" w:sz="0" w:space="0" w:color="auto"/>
        <w:bottom w:val="none" w:sz="0" w:space="0" w:color="auto"/>
        <w:right w:val="none" w:sz="0" w:space="0" w:color="auto"/>
      </w:divBdr>
    </w:div>
    <w:div w:id="211498522">
      <w:bodyDiv w:val="1"/>
      <w:marLeft w:val="0"/>
      <w:marRight w:val="0"/>
      <w:marTop w:val="0"/>
      <w:marBottom w:val="0"/>
      <w:divBdr>
        <w:top w:val="none" w:sz="0" w:space="0" w:color="auto"/>
        <w:left w:val="none" w:sz="0" w:space="0" w:color="auto"/>
        <w:bottom w:val="none" w:sz="0" w:space="0" w:color="auto"/>
        <w:right w:val="none" w:sz="0" w:space="0" w:color="auto"/>
      </w:divBdr>
    </w:div>
    <w:div w:id="238714852">
      <w:bodyDiv w:val="1"/>
      <w:marLeft w:val="0"/>
      <w:marRight w:val="0"/>
      <w:marTop w:val="0"/>
      <w:marBottom w:val="0"/>
      <w:divBdr>
        <w:top w:val="none" w:sz="0" w:space="0" w:color="auto"/>
        <w:left w:val="none" w:sz="0" w:space="0" w:color="auto"/>
        <w:bottom w:val="none" w:sz="0" w:space="0" w:color="auto"/>
        <w:right w:val="none" w:sz="0" w:space="0" w:color="auto"/>
      </w:divBdr>
    </w:div>
    <w:div w:id="307049733">
      <w:bodyDiv w:val="1"/>
      <w:marLeft w:val="0"/>
      <w:marRight w:val="0"/>
      <w:marTop w:val="0"/>
      <w:marBottom w:val="0"/>
      <w:divBdr>
        <w:top w:val="none" w:sz="0" w:space="0" w:color="auto"/>
        <w:left w:val="none" w:sz="0" w:space="0" w:color="auto"/>
        <w:bottom w:val="none" w:sz="0" w:space="0" w:color="auto"/>
        <w:right w:val="none" w:sz="0" w:space="0" w:color="auto"/>
      </w:divBdr>
    </w:div>
    <w:div w:id="408693816">
      <w:bodyDiv w:val="1"/>
      <w:marLeft w:val="0"/>
      <w:marRight w:val="0"/>
      <w:marTop w:val="0"/>
      <w:marBottom w:val="0"/>
      <w:divBdr>
        <w:top w:val="none" w:sz="0" w:space="0" w:color="auto"/>
        <w:left w:val="none" w:sz="0" w:space="0" w:color="auto"/>
        <w:bottom w:val="none" w:sz="0" w:space="0" w:color="auto"/>
        <w:right w:val="none" w:sz="0" w:space="0" w:color="auto"/>
      </w:divBdr>
    </w:div>
    <w:div w:id="434717178">
      <w:bodyDiv w:val="1"/>
      <w:marLeft w:val="0"/>
      <w:marRight w:val="0"/>
      <w:marTop w:val="0"/>
      <w:marBottom w:val="0"/>
      <w:divBdr>
        <w:top w:val="none" w:sz="0" w:space="0" w:color="auto"/>
        <w:left w:val="none" w:sz="0" w:space="0" w:color="auto"/>
        <w:bottom w:val="none" w:sz="0" w:space="0" w:color="auto"/>
        <w:right w:val="none" w:sz="0" w:space="0" w:color="auto"/>
      </w:divBdr>
    </w:div>
    <w:div w:id="537667551">
      <w:bodyDiv w:val="1"/>
      <w:marLeft w:val="0"/>
      <w:marRight w:val="0"/>
      <w:marTop w:val="0"/>
      <w:marBottom w:val="0"/>
      <w:divBdr>
        <w:top w:val="none" w:sz="0" w:space="0" w:color="auto"/>
        <w:left w:val="none" w:sz="0" w:space="0" w:color="auto"/>
        <w:bottom w:val="none" w:sz="0" w:space="0" w:color="auto"/>
        <w:right w:val="none" w:sz="0" w:space="0" w:color="auto"/>
      </w:divBdr>
    </w:div>
    <w:div w:id="562259416">
      <w:bodyDiv w:val="1"/>
      <w:marLeft w:val="0"/>
      <w:marRight w:val="0"/>
      <w:marTop w:val="0"/>
      <w:marBottom w:val="0"/>
      <w:divBdr>
        <w:top w:val="none" w:sz="0" w:space="0" w:color="auto"/>
        <w:left w:val="none" w:sz="0" w:space="0" w:color="auto"/>
        <w:bottom w:val="none" w:sz="0" w:space="0" w:color="auto"/>
        <w:right w:val="none" w:sz="0" w:space="0" w:color="auto"/>
      </w:divBdr>
    </w:div>
    <w:div w:id="565529849">
      <w:bodyDiv w:val="1"/>
      <w:marLeft w:val="0"/>
      <w:marRight w:val="0"/>
      <w:marTop w:val="0"/>
      <w:marBottom w:val="0"/>
      <w:divBdr>
        <w:top w:val="none" w:sz="0" w:space="0" w:color="auto"/>
        <w:left w:val="none" w:sz="0" w:space="0" w:color="auto"/>
        <w:bottom w:val="none" w:sz="0" w:space="0" w:color="auto"/>
        <w:right w:val="none" w:sz="0" w:space="0" w:color="auto"/>
      </w:divBdr>
    </w:div>
    <w:div w:id="584148453">
      <w:bodyDiv w:val="1"/>
      <w:marLeft w:val="0"/>
      <w:marRight w:val="0"/>
      <w:marTop w:val="0"/>
      <w:marBottom w:val="0"/>
      <w:divBdr>
        <w:top w:val="none" w:sz="0" w:space="0" w:color="auto"/>
        <w:left w:val="none" w:sz="0" w:space="0" w:color="auto"/>
        <w:bottom w:val="none" w:sz="0" w:space="0" w:color="auto"/>
        <w:right w:val="none" w:sz="0" w:space="0" w:color="auto"/>
      </w:divBdr>
    </w:div>
    <w:div w:id="621502274">
      <w:bodyDiv w:val="1"/>
      <w:marLeft w:val="0"/>
      <w:marRight w:val="0"/>
      <w:marTop w:val="0"/>
      <w:marBottom w:val="0"/>
      <w:divBdr>
        <w:top w:val="none" w:sz="0" w:space="0" w:color="auto"/>
        <w:left w:val="none" w:sz="0" w:space="0" w:color="auto"/>
        <w:bottom w:val="none" w:sz="0" w:space="0" w:color="auto"/>
        <w:right w:val="none" w:sz="0" w:space="0" w:color="auto"/>
      </w:divBdr>
    </w:div>
    <w:div w:id="669871291">
      <w:bodyDiv w:val="1"/>
      <w:marLeft w:val="0"/>
      <w:marRight w:val="0"/>
      <w:marTop w:val="0"/>
      <w:marBottom w:val="0"/>
      <w:divBdr>
        <w:top w:val="none" w:sz="0" w:space="0" w:color="auto"/>
        <w:left w:val="none" w:sz="0" w:space="0" w:color="auto"/>
        <w:bottom w:val="none" w:sz="0" w:space="0" w:color="auto"/>
        <w:right w:val="none" w:sz="0" w:space="0" w:color="auto"/>
      </w:divBdr>
    </w:div>
    <w:div w:id="742945639">
      <w:bodyDiv w:val="1"/>
      <w:marLeft w:val="0"/>
      <w:marRight w:val="0"/>
      <w:marTop w:val="0"/>
      <w:marBottom w:val="0"/>
      <w:divBdr>
        <w:top w:val="none" w:sz="0" w:space="0" w:color="auto"/>
        <w:left w:val="none" w:sz="0" w:space="0" w:color="auto"/>
        <w:bottom w:val="none" w:sz="0" w:space="0" w:color="auto"/>
        <w:right w:val="none" w:sz="0" w:space="0" w:color="auto"/>
      </w:divBdr>
    </w:div>
    <w:div w:id="780608701">
      <w:bodyDiv w:val="1"/>
      <w:marLeft w:val="0"/>
      <w:marRight w:val="0"/>
      <w:marTop w:val="0"/>
      <w:marBottom w:val="0"/>
      <w:divBdr>
        <w:top w:val="none" w:sz="0" w:space="0" w:color="auto"/>
        <w:left w:val="none" w:sz="0" w:space="0" w:color="auto"/>
        <w:bottom w:val="none" w:sz="0" w:space="0" w:color="auto"/>
        <w:right w:val="none" w:sz="0" w:space="0" w:color="auto"/>
      </w:divBdr>
    </w:div>
    <w:div w:id="979117419">
      <w:bodyDiv w:val="1"/>
      <w:marLeft w:val="0"/>
      <w:marRight w:val="0"/>
      <w:marTop w:val="0"/>
      <w:marBottom w:val="0"/>
      <w:divBdr>
        <w:top w:val="none" w:sz="0" w:space="0" w:color="auto"/>
        <w:left w:val="none" w:sz="0" w:space="0" w:color="auto"/>
        <w:bottom w:val="none" w:sz="0" w:space="0" w:color="auto"/>
        <w:right w:val="none" w:sz="0" w:space="0" w:color="auto"/>
      </w:divBdr>
    </w:div>
    <w:div w:id="1005672122">
      <w:bodyDiv w:val="1"/>
      <w:marLeft w:val="0"/>
      <w:marRight w:val="0"/>
      <w:marTop w:val="0"/>
      <w:marBottom w:val="0"/>
      <w:divBdr>
        <w:top w:val="none" w:sz="0" w:space="0" w:color="auto"/>
        <w:left w:val="none" w:sz="0" w:space="0" w:color="auto"/>
        <w:bottom w:val="none" w:sz="0" w:space="0" w:color="auto"/>
        <w:right w:val="none" w:sz="0" w:space="0" w:color="auto"/>
      </w:divBdr>
    </w:div>
    <w:div w:id="1010185789">
      <w:bodyDiv w:val="1"/>
      <w:marLeft w:val="0"/>
      <w:marRight w:val="0"/>
      <w:marTop w:val="0"/>
      <w:marBottom w:val="0"/>
      <w:divBdr>
        <w:top w:val="none" w:sz="0" w:space="0" w:color="auto"/>
        <w:left w:val="none" w:sz="0" w:space="0" w:color="auto"/>
        <w:bottom w:val="none" w:sz="0" w:space="0" w:color="auto"/>
        <w:right w:val="none" w:sz="0" w:space="0" w:color="auto"/>
      </w:divBdr>
    </w:div>
    <w:div w:id="1044672126">
      <w:bodyDiv w:val="1"/>
      <w:marLeft w:val="0"/>
      <w:marRight w:val="0"/>
      <w:marTop w:val="0"/>
      <w:marBottom w:val="0"/>
      <w:divBdr>
        <w:top w:val="none" w:sz="0" w:space="0" w:color="auto"/>
        <w:left w:val="none" w:sz="0" w:space="0" w:color="auto"/>
        <w:bottom w:val="none" w:sz="0" w:space="0" w:color="auto"/>
        <w:right w:val="none" w:sz="0" w:space="0" w:color="auto"/>
      </w:divBdr>
    </w:div>
    <w:div w:id="1071856461">
      <w:bodyDiv w:val="1"/>
      <w:marLeft w:val="0"/>
      <w:marRight w:val="0"/>
      <w:marTop w:val="0"/>
      <w:marBottom w:val="0"/>
      <w:divBdr>
        <w:top w:val="none" w:sz="0" w:space="0" w:color="auto"/>
        <w:left w:val="none" w:sz="0" w:space="0" w:color="auto"/>
        <w:bottom w:val="none" w:sz="0" w:space="0" w:color="auto"/>
        <w:right w:val="none" w:sz="0" w:space="0" w:color="auto"/>
      </w:divBdr>
    </w:div>
    <w:div w:id="1078095268">
      <w:bodyDiv w:val="1"/>
      <w:marLeft w:val="0"/>
      <w:marRight w:val="0"/>
      <w:marTop w:val="0"/>
      <w:marBottom w:val="0"/>
      <w:divBdr>
        <w:top w:val="none" w:sz="0" w:space="0" w:color="auto"/>
        <w:left w:val="none" w:sz="0" w:space="0" w:color="auto"/>
        <w:bottom w:val="none" w:sz="0" w:space="0" w:color="auto"/>
        <w:right w:val="none" w:sz="0" w:space="0" w:color="auto"/>
      </w:divBdr>
    </w:div>
    <w:div w:id="1111976530">
      <w:bodyDiv w:val="1"/>
      <w:marLeft w:val="0"/>
      <w:marRight w:val="0"/>
      <w:marTop w:val="0"/>
      <w:marBottom w:val="0"/>
      <w:divBdr>
        <w:top w:val="none" w:sz="0" w:space="0" w:color="auto"/>
        <w:left w:val="none" w:sz="0" w:space="0" w:color="auto"/>
        <w:bottom w:val="none" w:sz="0" w:space="0" w:color="auto"/>
        <w:right w:val="none" w:sz="0" w:space="0" w:color="auto"/>
      </w:divBdr>
    </w:div>
    <w:div w:id="1144273145">
      <w:bodyDiv w:val="1"/>
      <w:marLeft w:val="0"/>
      <w:marRight w:val="0"/>
      <w:marTop w:val="0"/>
      <w:marBottom w:val="0"/>
      <w:divBdr>
        <w:top w:val="none" w:sz="0" w:space="0" w:color="auto"/>
        <w:left w:val="none" w:sz="0" w:space="0" w:color="auto"/>
        <w:bottom w:val="none" w:sz="0" w:space="0" w:color="auto"/>
        <w:right w:val="none" w:sz="0" w:space="0" w:color="auto"/>
      </w:divBdr>
    </w:div>
    <w:div w:id="1160582287">
      <w:bodyDiv w:val="1"/>
      <w:marLeft w:val="0"/>
      <w:marRight w:val="0"/>
      <w:marTop w:val="0"/>
      <w:marBottom w:val="0"/>
      <w:divBdr>
        <w:top w:val="none" w:sz="0" w:space="0" w:color="auto"/>
        <w:left w:val="none" w:sz="0" w:space="0" w:color="auto"/>
        <w:bottom w:val="none" w:sz="0" w:space="0" w:color="auto"/>
        <w:right w:val="none" w:sz="0" w:space="0" w:color="auto"/>
      </w:divBdr>
    </w:div>
    <w:div w:id="1185680036">
      <w:bodyDiv w:val="1"/>
      <w:marLeft w:val="0"/>
      <w:marRight w:val="0"/>
      <w:marTop w:val="0"/>
      <w:marBottom w:val="0"/>
      <w:divBdr>
        <w:top w:val="none" w:sz="0" w:space="0" w:color="auto"/>
        <w:left w:val="none" w:sz="0" w:space="0" w:color="auto"/>
        <w:bottom w:val="none" w:sz="0" w:space="0" w:color="auto"/>
        <w:right w:val="none" w:sz="0" w:space="0" w:color="auto"/>
      </w:divBdr>
    </w:div>
    <w:div w:id="1256864604">
      <w:bodyDiv w:val="1"/>
      <w:marLeft w:val="0"/>
      <w:marRight w:val="0"/>
      <w:marTop w:val="0"/>
      <w:marBottom w:val="0"/>
      <w:divBdr>
        <w:top w:val="none" w:sz="0" w:space="0" w:color="auto"/>
        <w:left w:val="none" w:sz="0" w:space="0" w:color="auto"/>
        <w:bottom w:val="none" w:sz="0" w:space="0" w:color="auto"/>
        <w:right w:val="none" w:sz="0" w:space="0" w:color="auto"/>
      </w:divBdr>
    </w:div>
    <w:div w:id="1287586435">
      <w:bodyDiv w:val="1"/>
      <w:marLeft w:val="0"/>
      <w:marRight w:val="0"/>
      <w:marTop w:val="0"/>
      <w:marBottom w:val="0"/>
      <w:divBdr>
        <w:top w:val="none" w:sz="0" w:space="0" w:color="auto"/>
        <w:left w:val="none" w:sz="0" w:space="0" w:color="auto"/>
        <w:bottom w:val="none" w:sz="0" w:space="0" w:color="auto"/>
        <w:right w:val="none" w:sz="0" w:space="0" w:color="auto"/>
      </w:divBdr>
    </w:div>
    <w:div w:id="1304316573">
      <w:bodyDiv w:val="1"/>
      <w:marLeft w:val="0"/>
      <w:marRight w:val="0"/>
      <w:marTop w:val="0"/>
      <w:marBottom w:val="0"/>
      <w:divBdr>
        <w:top w:val="none" w:sz="0" w:space="0" w:color="auto"/>
        <w:left w:val="none" w:sz="0" w:space="0" w:color="auto"/>
        <w:bottom w:val="none" w:sz="0" w:space="0" w:color="auto"/>
        <w:right w:val="none" w:sz="0" w:space="0" w:color="auto"/>
      </w:divBdr>
    </w:div>
    <w:div w:id="1329868612">
      <w:bodyDiv w:val="1"/>
      <w:marLeft w:val="0"/>
      <w:marRight w:val="0"/>
      <w:marTop w:val="0"/>
      <w:marBottom w:val="0"/>
      <w:divBdr>
        <w:top w:val="none" w:sz="0" w:space="0" w:color="auto"/>
        <w:left w:val="none" w:sz="0" w:space="0" w:color="auto"/>
        <w:bottom w:val="none" w:sz="0" w:space="0" w:color="auto"/>
        <w:right w:val="none" w:sz="0" w:space="0" w:color="auto"/>
      </w:divBdr>
    </w:div>
    <w:div w:id="1349213606">
      <w:bodyDiv w:val="1"/>
      <w:marLeft w:val="0"/>
      <w:marRight w:val="0"/>
      <w:marTop w:val="0"/>
      <w:marBottom w:val="0"/>
      <w:divBdr>
        <w:top w:val="none" w:sz="0" w:space="0" w:color="auto"/>
        <w:left w:val="none" w:sz="0" w:space="0" w:color="auto"/>
        <w:bottom w:val="none" w:sz="0" w:space="0" w:color="auto"/>
        <w:right w:val="none" w:sz="0" w:space="0" w:color="auto"/>
      </w:divBdr>
    </w:div>
    <w:div w:id="1357385383">
      <w:bodyDiv w:val="1"/>
      <w:marLeft w:val="0"/>
      <w:marRight w:val="0"/>
      <w:marTop w:val="0"/>
      <w:marBottom w:val="0"/>
      <w:divBdr>
        <w:top w:val="none" w:sz="0" w:space="0" w:color="auto"/>
        <w:left w:val="none" w:sz="0" w:space="0" w:color="auto"/>
        <w:bottom w:val="none" w:sz="0" w:space="0" w:color="auto"/>
        <w:right w:val="none" w:sz="0" w:space="0" w:color="auto"/>
      </w:divBdr>
    </w:div>
    <w:div w:id="1372725495">
      <w:bodyDiv w:val="1"/>
      <w:marLeft w:val="0"/>
      <w:marRight w:val="0"/>
      <w:marTop w:val="0"/>
      <w:marBottom w:val="0"/>
      <w:divBdr>
        <w:top w:val="none" w:sz="0" w:space="0" w:color="auto"/>
        <w:left w:val="none" w:sz="0" w:space="0" w:color="auto"/>
        <w:bottom w:val="none" w:sz="0" w:space="0" w:color="auto"/>
        <w:right w:val="none" w:sz="0" w:space="0" w:color="auto"/>
      </w:divBdr>
    </w:div>
    <w:div w:id="1397239684">
      <w:bodyDiv w:val="1"/>
      <w:marLeft w:val="0"/>
      <w:marRight w:val="0"/>
      <w:marTop w:val="0"/>
      <w:marBottom w:val="0"/>
      <w:divBdr>
        <w:top w:val="none" w:sz="0" w:space="0" w:color="auto"/>
        <w:left w:val="none" w:sz="0" w:space="0" w:color="auto"/>
        <w:bottom w:val="none" w:sz="0" w:space="0" w:color="auto"/>
        <w:right w:val="none" w:sz="0" w:space="0" w:color="auto"/>
      </w:divBdr>
    </w:div>
    <w:div w:id="1408960791">
      <w:bodyDiv w:val="1"/>
      <w:marLeft w:val="0"/>
      <w:marRight w:val="0"/>
      <w:marTop w:val="0"/>
      <w:marBottom w:val="0"/>
      <w:divBdr>
        <w:top w:val="none" w:sz="0" w:space="0" w:color="auto"/>
        <w:left w:val="none" w:sz="0" w:space="0" w:color="auto"/>
        <w:bottom w:val="none" w:sz="0" w:space="0" w:color="auto"/>
        <w:right w:val="none" w:sz="0" w:space="0" w:color="auto"/>
      </w:divBdr>
    </w:div>
    <w:div w:id="1421096401">
      <w:bodyDiv w:val="1"/>
      <w:marLeft w:val="0"/>
      <w:marRight w:val="0"/>
      <w:marTop w:val="0"/>
      <w:marBottom w:val="0"/>
      <w:divBdr>
        <w:top w:val="none" w:sz="0" w:space="0" w:color="auto"/>
        <w:left w:val="none" w:sz="0" w:space="0" w:color="auto"/>
        <w:bottom w:val="none" w:sz="0" w:space="0" w:color="auto"/>
        <w:right w:val="none" w:sz="0" w:space="0" w:color="auto"/>
      </w:divBdr>
    </w:div>
    <w:div w:id="1423188090">
      <w:bodyDiv w:val="1"/>
      <w:marLeft w:val="0"/>
      <w:marRight w:val="0"/>
      <w:marTop w:val="0"/>
      <w:marBottom w:val="0"/>
      <w:divBdr>
        <w:top w:val="none" w:sz="0" w:space="0" w:color="auto"/>
        <w:left w:val="none" w:sz="0" w:space="0" w:color="auto"/>
        <w:bottom w:val="none" w:sz="0" w:space="0" w:color="auto"/>
        <w:right w:val="none" w:sz="0" w:space="0" w:color="auto"/>
      </w:divBdr>
    </w:div>
    <w:div w:id="1445346428">
      <w:bodyDiv w:val="1"/>
      <w:marLeft w:val="0"/>
      <w:marRight w:val="0"/>
      <w:marTop w:val="0"/>
      <w:marBottom w:val="0"/>
      <w:divBdr>
        <w:top w:val="none" w:sz="0" w:space="0" w:color="auto"/>
        <w:left w:val="none" w:sz="0" w:space="0" w:color="auto"/>
        <w:bottom w:val="none" w:sz="0" w:space="0" w:color="auto"/>
        <w:right w:val="none" w:sz="0" w:space="0" w:color="auto"/>
      </w:divBdr>
    </w:div>
    <w:div w:id="1512643108">
      <w:bodyDiv w:val="1"/>
      <w:marLeft w:val="0"/>
      <w:marRight w:val="0"/>
      <w:marTop w:val="0"/>
      <w:marBottom w:val="0"/>
      <w:divBdr>
        <w:top w:val="none" w:sz="0" w:space="0" w:color="auto"/>
        <w:left w:val="none" w:sz="0" w:space="0" w:color="auto"/>
        <w:bottom w:val="none" w:sz="0" w:space="0" w:color="auto"/>
        <w:right w:val="none" w:sz="0" w:space="0" w:color="auto"/>
      </w:divBdr>
    </w:div>
    <w:div w:id="1527795923">
      <w:bodyDiv w:val="1"/>
      <w:marLeft w:val="0"/>
      <w:marRight w:val="0"/>
      <w:marTop w:val="0"/>
      <w:marBottom w:val="0"/>
      <w:divBdr>
        <w:top w:val="none" w:sz="0" w:space="0" w:color="auto"/>
        <w:left w:val="none" w:sz="0" w:space="0" w:color="auto"/>
        <w:bottom w:val="none" w:sz="0" w:space="0" w:color="auto"/>
        <w:right w:val="none" w:sz="0" w:space="0" w:color="auto"/>
      </w:divBdr>
    </w:div>
    <w:div w:id="1574854518">
      <w:bodyDiv w:val="1"/>
      <w:marLeft w:val="0"/>
      <w:marRight w:val="0"/>
      <w:marTop w:val="0"/>
      <w:marBottom w:val="0"/>
      <w:divBdr>
        <w:top w:val="none" w:sz="0" w:space="0" w:color="auto"/>
        <w:left w:val="none" w:sz="0" w:space="0" w:color="auto"/>
        <w:bottom w:val="none" w:sz="0" w:space="0" w:color="auto"/>
        <w:right w:val="none" w:sz="0" w:space="0" w:color="auto"/>
      </w:divBdr>
    </w:div>
    <w:div w:id="1630087236">
      <w:bodyDiv w:val="1"/>
      <w:marLeft w:val="0"/>
      <w:marRight w:val="0"/>
      <w:marTop w:val="0"/>
      <w:marBottom w:val="0"/>
      <w:divBdr>
        <w:top w:val="none" w:sz="0" w:space="0" w:color="auto"/>
        <w:left w:val="none" w:sz="0" w:space="0" w:color="auto"/>
        <w:bottom w:val="none" w:sz="0" w:space="0" w:color="auto"/>
        <w:right w:val="none" w:sz="0" w:space="0" w:color="auto"/>
      </w:divBdr>
    </w:div>
    <w:div w:id="1665205861">
      <w:bodyDiv w:val="1"/>
      <w:marLeft w:val="0"/>
      <w:marRight w:val="0"/>
      <w:marTop w:val="0"/>
      <w:marBottom w:val="0"/>
      <w:divBdr>
        <w:top w:val="none" w:sz="0" w:space="0" w:color="auto"/>
        <w:left w:val="none" w:sz="0" w:space="0" w:color="auto"/>
        <w:bottom w:val="none" w:sz="0" w:space="0" w:color="auto"/>
        <w:right w:val="none" w:sz="0" w:space="0" w:color="auto"/>
      </w:divBdr>
    </w:div>
    <w:div w:id="1678072079">
      <w:bodyDiv w:val="1"/>
      <w:marLeft w:val="0"/>
      <w:marRight w:val="0"/>
      <w:marTop w:val="0"/>
      <w:marBottom w:val="0"/>
      <w:divBdr>
        <w:top w:val="none" w:sz="0" w:space="0" w:color="auto"/>
        <w:left w:val="none" w:sz="0" w:space="0" w:color="auto"/>
        <w:bottom w:val="none" w:sz="0" w:space="0" w:color="auto"/>
        <w:right w:val="none" w:sz="0" w:space="0" w:color="auto"/>
      </w:divBdr>
    </w:div>
    <w:div w:id="1739478641">
      <w:bodyDiv w:val="1"/>
      <w:marLeft w:val="0"/>
      <w:marRight w:val="0"/>
      <w:marTop w:val="0"/>
      <w:marBottom w:val="0"/>
      <w:divBdr>
        <w:top w:val="none" w:sz="0" w:space="0" w:color="auto"/>
        <w:left w:val="none" w:sz="0" w:space="0" w:color="auto"/>
        <w:bottom w:val="none" w:sz="0" w:space="0" w:color="auto"/>
        <w:right w:val="none" w:sz="0" w:space="0" w:color="auto"/>
      </w:divBdr>
    </w:div>
    <w:div w:id="1774746911">
      <w:bodyDiv w:val="1"/>
      <w:marLeft w:val="0"/>
      <w:marRight w:val="0"/>
      <w:marTop w:val="0"/>
      <w:marBottom w:val="0"/>
      <w:divBdr>
        <w:top w:val="none" w:sz="0" w:space="0" w:color="auto"/>
        <w:left w:val="none" w:sz="0" w:space="0" w:color="auto"/>
        <w:bottom w:val="none" w:sz="0" w:space="0" w:color="auto"/>
        <w:right w:val="none" w:sz="0" w:space="0" w:color="auto"/>
      </w:divBdr>
    </w:div>
    <w:div w:id="1783185052">
      <w:bodyDiv w:val="1"/>
      <w:marLeft w:val="0"/>
      <w:marRight w:val="0"/>
      <w:marTop w:val="0"/>
      <w:marBottom w:val="0"/>
      <w:divBdr>
        <w:top w:val="none" w:sz="0" w:space="0" w:color="auto"/>
        <w:left w:val="none" w:sz="0" w:space="0" w:color="auto"/>
        <w:bottom w:val="none" w:sz="0" w:space="0" w:color="auto"/>
        <w:right w:val="none" w:sz="0" w:space="0" w:color="auto"/>
      </w:divBdr>
    </w:div>
    <w:div w:id="1797065811">
      <w:bodyDiv w:val="1"/>
      <w:marLeft w:val="0"/>
      <w:marRight w:val="0"/>
      <w:marTop w:val="0"/>
      <w:marBottom w:val="0"/>
      <w:divBdr>
        <w:top w:val="none" w:sz="0" w:space="0" w:color="auto"/>
        <w:left w:val="none" w:sz="0" w:space="0" w:color="auto"/>
        <w:bottom w:val="none" w:sz="0" w:space="0" w:color="auto"/>
        <w:right w:val="none" w:sz="0" w:space="0" w:color="auto"/>
      </w:divBdr>
    </w:div>
    <w:div w:id="1829134515">
      <w:bodyDiv w:val="1"/>
      <w:marLeft w:val="0"/>
      <w:marRight w:val="0"/>
      <w:marTop w:val="0"/>
      <w:marBottom w:val="0"/>
      <w:divBdr>
        <w:top w:val="none" w:sz="0" w:space="0" w:color="auto"/>
        <w:left w:val="none" w:sz="0" w:space="0" w:color="auto"/>
        <w:bottom w:val="none" w:sz="0" w:space="0" w:color="auto"/>
        <w:right w:val="none" w:sz="0" w:space="0" w:color="auto"/>
      </w:divBdr>
    </w:div>
    <w:div w:id="1842313523">
      <w:bodyDiv w:val="1"/>
      <w:marLeft w:val="0"/>
      <w:marRight w:val="0"/>
      <w:marTop w:val="0"/>
      <w:marBottom w:val="0"/>
      <w:divBdr>
        <w:top w:val="none" w:sz="0" w:space="0" w:color="auto"/>
        <w:left w:val="none" w:sz="0" w:space="0" w:color="auto"/>
        <w:bottom w:val="none" w:sz="0" w:space="0" w:color="auto"/>
        <w:right w:val="none" w:sz="0" w:space="0" w:color="auto"/>
      </w:divBdr>
    </w:div>
    <w:div w:id="1843855477">
      <w:bodyDiv w:val="1"/>
      <w:marLeft w:val="0"/>
      <w:marRight w:val="0"/>
      <w:marTop w:val="0"/>
      <w:marBottom w:val="0"/>
      <w:divBdr>
        <w:top w:val="none" w:sz="0" w:space="0" w:color="auto"/>
        <w:left w:val="none" w:sz="0" w:space="0" w:color="auto"/>
        <w:bottom w:val="none" w:sz="0" w:space="0" w:color="auto"/>
        <w:right w:val="none" w:sz="0" w:space="0" w:color="auto"/>
      </w:divBdr>
    </w:div>
    <w:div w:id="1867284094">
      <w:bodyDiv w:val="1"/>
      <w:marLeft w:val="0"/>
      <w:marRight w:val="0"/>
      <w:marTop w:val="0"/>
      <w:marBottom w:val="0"/>
      <w:divBdr>
        <w:top w:val="none" w:sz="0" w:space="0" w:color="auto"/>
        <w:left w:val="none" w:sz="0" w:space="0" w:color="auto"/>
        <w:bottom w:val="none" w:sz="0" w:space="0" w:color="auto"/>
        <w:right w:val="none" w:sz="0" w:space="0" w:color="auto"/>
      </w:divBdr>
    </w:div>
    <w:div w:id="1872305657">
      <w:bodyDiv w:val="1"/>
      <w:marLeft w:val="0"/>
      <w:marRight w:val="0"/>
      <w:marTop w:val="0"/>
      <w:marBottom w:val="0"/>
      <w:divBdr>
        <w:top w:val="none" w:sz="0" w:space="0" w:color="auto"/>
        <w:left w:val="none" w:sz="0" w:space="0" w:color="auto"/>
        <w:bottom w:val="none" w:sz="0" w:space="0" w:color="auto"/>
        <w:right w:val="none" w:sz="0" w:space="0" w:color="auto"/>
      </w:divBdr>
    </w:div>
    <w:div w:id="1878734637">
      <w:bodyDiv w:val="1"/>
      <w:marLeft w:val="0"/>
      <w:marRight w:val="0"/>
      <w:marTop w:val="0"/>
      <w:marBottom w:val="0"/>
      <w:divBdr>
        <w:top w:val="none" w:sz="0" w:space="0" w:color="auto"/>
        <w:left w:val="none" w:sz="0" w:space="0" w:color="auto"/>
        <w:bottom w:val="none" w:sz="0" w:space="0" w:color="auto"/>
        <w:right w:val="none" w:sz="0" w:space="0" w:color="auto"/>
      </w:divBdr>
    </w:div>
    <w:div w:id="1894191579">
      <w:bodyDiv w:val="1"/>
      <w:marLeft w:val="0"/>
      <w:marRight w:val="0"/>
      <w:marTop w:val="0"/>
      <w:marBottom w:val="0"/>
      <w:divBdr>
        <w:top w:val="none" w:sz="0" w:space="0" w:color="auto"/>
        <w:left w:val="none" w:sz="0" w:space="0" w:color="auto"/>
        <w:bottom w:val="none" w:sz="0" w:space="0" w:color="auto"/>
        <w:right w:val="none" w:sz="0" w:space="0" w:color="auto"/>
      </w:divBdr>
    </w:div>
    <w:div w:id="1895385012">
      <w:bodyDiv w:val="1"/>
      <w:marLeft w:val="0"/>
      <w:marRight w:val="0"/>
      <w:marTop w:val="0"/>
      <w:marBottom w:val="0"/>
      <w:divBdr>
        <w:top w:val="none" w:sz="0" w:space="0" w:color="auto"/>
        <w:left w:val="none" w:sz="0" w:space="0" w:color="auto"/>
        <w:bottom w:val="none" w:sz="0" w:space="0" w:color="auto"/>
        <w:right w:val="none" w:sz="0" w:space="0" w:color="auto"/>
      </w:divBdr>
    </w:div>
    <w:div w:id="1917586995">
      <w:bodyDiv w:val="1"/>
      <w:marLeft w:val="0"/>
      <w:marRight w:val="0"/>
      <w:marTop w:val="0"/>
      <w:marBottom w:val="0"/>
      <w:divBdr>
        <w:top w:val="none" w:sz="0" w:space="0" w:color="auto"/>
        <w:left w:val="none" w:sz="0" w:space="0" w:color="auto"/>
        <w:bottom w:val="none" w:sz="0" w:space="0" w:color="auto"/>
        <w:right w:val="none" w:sz="0" w:space="0" w:color="auto"/>
      </w:divBdr>
    </w:div>
    <w:div w:id="1920669533">
      <w:bodyDiv w:val="1"/>
      <w:marLeft w:val="0"/>
      <w:marRight w:val="0"/>
      <w:marTop w:val="0"/>
      <w:marBottom w:val="0"/>
      <w:divBdr>
        <w:top w:val="none" w:sz="0" w:space="0" w:color="auto"/>
        <w:left w:val="none" w:sz="0" w:space="0" w:color="auto"/>
        <w:bottom w:val="none" w:sz="0" w:space="0" w:color="auto"/>
        <w:right w:val="none" w:sz="0" w:space="0" w:color="auto"/>
      </w:divBdr>
    </w:div>
    <w:div w:id="1945261279">
      <w:bodyDiv w:val="1"/>
      <w:marLeft w:val="0"/>
      <w:marRight w:val="0"/>
      <w:marTop w:val="0"/>
      <w:marBottom w:val="0"/>
      <w:divBdr>
        <w:top w:val="none" w:sz="0" w:space="0" w:color="auto"/>
        <w:left w:val="none" w:sz="0" w:space="0" w:color="auto"/>
        <w:bottom w:val="none" w:sz="0" w:space="0" w:color="auto"/>
        <w:right w:val="none" w:sz="0" w:space="0" w:color="auto"/>
      </w:divBdr>
    </w:div>
    <w:div w:id="1950164706">
      <w:bodyDiv w:val="1"/>
      <w:marLeft w:val="0"/>
      <w:marRight w:val="0"/>
      <w:marTop w:val="0"/>
      <w:marBottom w:val="0"/>
      <w:divBdr>
        <w:top w:val="none" w:sz="0" w:space="0" w:color="auto"/>
        <w:left w:val="none" w:sz="0" w:space="0" w:color="auto"/>
        <w:bottom w:val="none" w:sz="0" w:space="0" w:color="auto"/>
        <w:right w:val="none" w:sz="0" w:space="0" w:color="auto"/>
      </w:divBdr>
    </w:div>
    <w:div w:id="1978797412">
      <w:bodyDiv w:val="1"/>
      <w:marLeft w:val="0"/>
      <w:marRight w:val="0"/>
      <w:marTop w:val="0"/>
      <w:marBottom w:val="0"/>
      <w:divBdr>
        <w:top w:val="none" w:sz="0" w:space="0" w:color="auto"/>
        <w:left w:val="none" w:sz="0" w:space="0" w:color="auto"/>
        <w:bottom w:val="none" w:sz="0" w:space="0" w:color="auto"/>
        <w:right w:val="none" w:sz="0" w:space="0" w:color="auto"/>
      </w:divBdr>
    </w:div>
    <w:div w:id="2106463725">
      <w:bodyDiv w:val="1"/>
      <w:marLeft w:val="0"/>
      <w:marRight w:val="0"/>
      <w:marTop w:val="0"/>
      <w:marBottom w:val="0"/>
      <w:divBdr>
        <w:top w:val="none" w:sz="0" w:space="0" w:color="auto"/>
        <w:left w:val="none" w:sz="0" w:space="0" w:color="auto"/>
        <w:bottom w:val="none" w:sz="0" w:space="0" w:color="auto"/>
        <w:right w:val="none" w:sz="0" w:space="0" w:color="auto"/>
      </w:divBdr>
    </w:div>
    <w:div w:id="212095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Peters</dc:creator>
  <cp:keywords/>
  <dc:description/>
  <cp:lastModifiedBy>Klaus Peters</cp:lastModifiedBy>
  <cp:revision>3</cp:revision>
  <dcterms:created xsi:type="dcterms:W3CDTF">2021-08-03T09:47:00Z</dcterms:created>
  <dcterms:modified xsi:type="dcterms:W3CDTF">2021-08-25T13:22:00Z</dcterms:modified>
</cp:coreProperties>
</file>